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31" w:rsidRDefault="001F437A">
      <w:pPr>
        <w:pStyle w:val="Balk20"/>
        <w:keepNext/>
        <w:keepLines/>
        <w:shd w:val="clear" w:color="auto" w:fill="auto"/>
        <w:spacing w:line="160" w:lineRule="exact"/>
        <w:ind w:right="60"/>
      </w:pPr>
      <w:bookmarkStart w:id="0" w:name="bookmark1"/>
      <w:bookmarkStart w:id="1" w:name="_GoBack"/>
      <w:bookmarkEnd w:id="1"/>
      <w:r>
        <w:t>İHALE İLANI</w:t>
      </w:r>
      <w:bookmarkEnd w:id="0"/>
    </w:p>
    <w:p w:rsidR="00F27E31" w:rsidRDefault="00D53E9F">
      <w:pPr>
        <w:pStyle w:val="Balk20"/>
        <w:keepNext/>
        <w:keepLines/>
        <w:shd w:val="clear" w:color="auto" w:fill="auto"/>
        <w:spacing w:line="160" w:lineRule="exact"/>
        <w:ind w:right="60"/>
      </w:pPr>
      <w:r>
        <w:rPr>
          <w:noProof/>
          <w:lang w:bidi="ar-SA"/>
        </w:rPr>
        <mc:AlternateContent>
          <mc:Choice Requires="wps">
            <w:drawing>
              <wp:anchor distT="0" distB="64135" distL="63500" distR="97790" simplePos="0" relativeHeight="377487104" behindDoc="1" locked="0" layoutInCell="1" allowOverlap="1">
                <wp:simplePos x="0" y="0"/>
                <wp:positionH relativeFrom="margin">
                  <wp:posOffset>59690</wp:posOffset>
                </wp:positionH>
                <wp:positionV relativeFrom="paragraph">
                  <wp:posOffset>690245</wp:posOffset>
                </wp:positionV>
                <wp:extent cx="932815" cy="384810"/>
                <wp:effectExtent l="0" t="0" r="381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E31" w:rsidRDefault="001F437A">
                            <w:pPr>
                              <w:pStyle w:val="Resimyazs"/>
                              <w:numPr>
                                <w:ilvl w:val="0"/>
                                <w:numId w:val="1"/>
                              </w:numPr>
                              <w:shd w:val="clear" w:color="auto" w:fill="auto"/>
                              <w:tabs>
                                <w:tab w:val="left" w:pos="211"/>
                              </w:tabs>
                            </w:pPr>
                            <w:r>
                              <w:t>Adı</w:t>
                            </w:r>
                          </w:p>
                          <w:p w:rsidR="00F27E31" w:rsidRDefault="001F437A">
                            <w:pPr>
                              <w:pStyle w:val="Resimyazs"/>
                              <w:numPr>
                                <w:ilvl w:val="0"/>
                                <w:numId w:val="1"/>
                              </w:numPr>
                              <w:shd w:val="clear" w:color="auto" w:fill="auto"/>
                              <w:tabs>
                                <w:tab w:val="left" w:pos="211"/>
                              </w:tabs>
                            </w:pPr>
                            <w:r>
                              <w:t>Adresi</w:t>
                            </w:r>
                          </w:p>
                          <w:p w:rsidR="00F27E31" w:rsidRDefault="001F437A">
                            <w:pPr>
                              <w:pStyle w:val="Resimyazs"/>
                              <w:numPr>
                                <w:ilvl w:val="0"/>
                                <w:numId w:val="1"/>
                              </w:numPr>
                              <w:shd w:val="clear" w:color="auto" w:fill="auto"/>
                              <w:tabs>
                                <w:tab w:val="left" w:pos="197"/>
                              </w:tabs>
                            </w:pPr>
                            <w:r>
                              <w:t>Telefon numarası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pt;margin-top:54.35pt;width:73.45pt;height:30.3pt;z-index:-125829376;visibility:visible;mso-wrap-style:square;mso-width-percent:0;mso-height-percent:0;mso-wrap-distance-left:5pt;mso-wrap-distance-top:0;mso-wrap-distance-right:7.7pt;mso-wrap-distance-bottom: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RHrAIAAKk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YC&#10;dzOMOGmBowc6aLQWAwpMe/pOJeB134GfHmAbXG2pqrsTxXeFuNjUhO/pSkrR15SUkJ5vbrrPro44&#10;yoDs+k+ihDDkoIUFGirZmt5BNxCgA02PZ2pMKgVsxrMg8ucYFXA0i8LIt9S5JJkud1LpD1S0yBgp&#10;lsC8BSfHO6VNMiSZXEwsLnLWNJb9hr/YAMdxB0LDVXNmkrBkPsVevI22UeiEwWLrhF6WOat8EzqL&#10;3L+eZ7Nss8n8XyauHyY1K0vKTZhJWH74Z8SdJD5K4iwtJRpWGjiTkpL73aaR6EhA2Ln9bMvh5OLm&#10;vkzDNgFqeVWSH4TeOoidfBFdO2Eezp342oscz4/X8cIL4zDLX5Z0xzj995JQD6zOg/mopUvSr2rz&#10;7Pe2NpK0TMPoaFib4ujsRBKjwC0vLbWasGa0n7XCpH9pBdA9EW31aiQ6ilUPuwFQjIh3onwE5UoB&#10;ygJ5wrwDoxbyJ0Y9zI4Uqx8HIilGzUcO6jeDZjLkZOwmg/ACrqZYYzSaGz0OpEMn2b4G5Ol9reCF&#10;5Myq95LF6V3BPLBFnGaXGTjP/63XZcIufwMAAP//AwBQSwMEFAAGAAgAAAAhAAiF0JLeAAAACQEA&#10;AA8AAABkcnMvZG93bnJldi54bWxMjzFPwzAQhXck/oN1SCyIOmkhbUKcCiFY2FpYurnxkUTY5yh2&#10;k9Bfz3WC7e7e07vvldvZWTHiEDpPCtJFAgKp9qajRsHnx9v9BkSImoy2nlDBDwbYVtdXpS6Mn2iH&#10;4z42gkMoFFpBG2NfSBnqFp0OC98jsfblB6cjr0MjzaAnDndWLpMkk053xB9a3eNLi/X3/uQUZPNr&#10;f/ee43I613akwzlNI6ZK3d7Mz08gIs7xzwwXfEaHipmO/kQmCKsgf2Ajn5PNGsRFf8xWII48ZPkK&#10;ZFXK/w2qXwAAAP//AwBQSwECLQAUAAYACAAAACEAtoM4kv4AAADhAQAAEwAAAAAAAAAAAAAAAAAA&#10;AAAAW0NvbnRlbnRfVHlwZXNdLnhtbFBLAQItABQABgAIAAAAIQA4/SH/1gAAAJQBAAALAAAAAAAA&#10;AAAAAAAAAC8BAABfcmVscy8ucmVsc1BLAQItABQABgAIAAAAIQAbXQRHrAIAAKkFAAAOAAAAAAAA&#10;AAAAAAAAAC4CAABkcnMvZTJvRG9jLnhtbFBLAQItABQABgAIAAAAIQAIhdCS3gAAAAkBAAAPAAAA&#10;AAAAAAAAAAAAAAYFAABkcnMvZG93bnJldi54bWxQSwUGAAAAAAQABADzAAAAEQYAAAAA&#10;" filled="f" stroked="f">
                <v:textbox style="mso-fit-shape-to-text:t" inset="0,0,0,0">
                  <w:txbxContent>
                    <w:p w:rsidR="00F27E31" w:rsidRDefault="001F437A">
                      <w:pPr>
                        <w:pStyle w:val="Resimyazs"/>
                        <w:numPr>
                          <w:ilvl w:val="0"/>
                          <w:numId w:val="1"/>
                        </w:numPr>
                        <w:shd w:val="clear" w:color="auto" w:fill="auto"/>
                        <w:tabs>
                          <w:tab w:val="left" w:pos="211"/>
                        </w:tabs>
                      </w:pPr>
                      <w:r>
                        <w:t>Adı</w:t>
                      </w:r>
                    </w:p>
                    <w:p w:rsidR="00F27E31" w:rsidRDefault="001F437A">
                      <w:pPr>
                        <w:pStyle w:val="Resimyazs"/>
                        <w:numPr>
                          <w:ilvl w:val="0"/>
                          <w:numId w:val="1"/>
                        </w:numPr>
                        <w:shd w:val="clear" w:color="auto" w:fill="auto"/>
                        <w:tabs>
                          <w:tab w:val="left" w:pos="211"/>
                        </w:tabs>
                      </w:pPr>
                      <w:r>
                        <w:t>Adresi</w:t>
                      </w:r>
                    </w:p>
                    <w:p w:rsidR="00F27E31" w:rsidRDefault="001F437A">
                      <w:pPr>
                        <w:pStyle w:val="Resimyazs"/>
                        <w:numPr>
                          <w:ilvl w:val="0"/>
                          <w:numId w:val="1"/>
                        </w:numPr>
                        <w:shd w:val="clear" w:color="auto" w:fill="auto"/>
                        <w:tabs>
                          <w:tab w:val="left" w:pos="197"/>
                        </w:tabs>
                      </w:pPr>
                      <w:r>
                        <w:t>Telefon numarası</w:t>
                      </w:r>
                    </w:p>
                  </w:txbxContent>
                </v:textbox>
                <w10:wrap type="topAndBottom" anchorx="margin"/>
              </v:shape>
            </w:pict>
          </mc:Fallback>
        </mc:AlternateContent>
      </w:r>
      <w:r>
        <w:rPr>
          <w:noProof/>
          <w:lang w:bidi="ar-SA"/>
        </w:rPr>
        <mc:AlternateContent>
          <mc:Choice Requires="wps">
            <w:drawing>
              <wp:anchor distT="0" distB="64135" distL="63500" distR="97790" simplePos="0" relativeHeight="377487105" behindDoc="1" locked="0" layoutInCell="1" allowOverlap="1">
                <wp:simplePos x="0" y="0"/>
                <wp:positionH relativeFrom="margin">
                  <wp:posOffset>1757045</wp:posOffset>
                </wp:positionH>
                <wp:positionV relativeFrom="paragraph">
                  <wp:posOffset>699135</wp:posOffset>
                </wp:positionV>
                <wp:extent cx="2456815" cy="256540"/>
                <wp:effectExtent l="0" t="0" r="1905" b="1905"/>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E31" w:rsidRDefault="001F437A">
                            <w:pPr>
                              <w:pStyle w:val="Resimyazs"/>
                              <w:shd w:val="clear" w:color="auto" w:fill="auto"/>
                            </w:pPr>
                            <w:r>
                              <w:t>KOZLUK İLÇESİ KÖYLERE HİZMET GÖTÜRME BİRLİĞİ KOZLUK HÜKÜMET KONAĞI 3. KAT KOZLUK/BATMAN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8.35pt;margin-top:55.05pt;width:193.45pt;height:20.2pt;z-index:-125829375;visibility:visible;mso-wrap-style:square;mso-width-percent:0;mso-height-percent:0;mso-wrap-distance-left:5pt;mso-wrap-distance-top:0;mso-wrap-distance-right:7.7pt;mso-wrap-distance-bottom: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9WsQIAALE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a&#10;uAsw4qQHjh7opNGtmNA7U55xUBl43Q/gpyfYBlebqhruRPVNIS7WLeE7eiOlGFtKagjPNzfdJ1dn&#10;HGVAtuNHUcMzZK+FBZoa2ZvaQTUQoANNjydqTCgVbAZhFCd+hFEFZ0EUR6HlziXZcnuQSr+nokfG&#10;yLEE6i06OdwpbaIh2eJiHuOiZF1n6e/4sw1wnHfgbbhqzkwUls2fqZdukk0SOmEQb5zQKwrnplyH&#10;Tlz6l1HxrlivC/+XedcPs5bVNeXmmUVZfvhnzB01PmvipC0lOlYbOBOSkrvtupPoQEDZpf1szeHk&#10;7OY+D8MWAXJ5kZIfhN5tkDplnFw6YRlGTnrpJY7np7dp7IVpWJTPU7pjnP57SmjMcRoF0Symc9Av&#10;cvPs9zo3kvVMw+zoWJ/j5OREMiPBDa8ttZqwbraflMKEfy4F0L0QbQVrNDqrVU/baW6NpQ+2on4E&#10;BUsBAgOZwtwDoxXyB0YjzJAcq+97IilG3QcOXWAGzmLIxdguBuEVXM2xxmg213oeTPtBsl0LyEuf&#10;3UCnlMyK2LTUHMWxv2Au2FyOM8wMnqf/1us8aVe/AQAA//8DAFBLAwQUAAYACAAAACEA0WddId4A&#10;AAALAQAADwAAAGRycy9kb3ducmV2LnhtbEyPwU7DMAyG70i8Q2QkLmhLU7RslKYTQnDhxuDCLWtM&#10;W9E4VZO1ZU+POcHR/j/9/lzuF9+LCcfYBTKg1hkIpDq4jhoD72/Pqx2ImCw52wdCA98YYV9dXpS2&#10;cGGmV5wOqRFcQrGwBtqUhkLKWLfobVyHAYmzzzB6m3gcG+lGO3O572WeZVp62xFfaO2Ajy3WX4eT&#10;N6CXp+Hm5Q7z+Vz3E32clUqojLm+Wh7uQSRc0h8Mv/qsDhU7HcOJXBS9gXyrt4xyoDIFggmtbzWI&#10;I2822QZkVcr/P1Q/AAAA//8DAFBLAQItABQABgAIAAAAIQC2gziS/gAAAOEBAAATAAAAAAAAAAAA&#10;AAAAAAAAAABbQ29udGVudF9UeXBlc10ueG1sUEsBAi0AFAAGAAgAAAAhADj9If/WAAAAlAEAAAsA&#10;AAAAAAAAAAAAAAAALwEAAF9yZWxzLy5yZWxzUEsBAi0AFAAGAAgAAAAhAJJLz1axAgAAsQUAAA4A&#10;AAAAAAAAAAAAAAAALgIAAGRycy9lMm9Eb2MueG1sUEsBAi0AFAAGAAgAAAAhANFnXSHeAAAACwEA&#10;AA8AAAAAAAAAAAAAAAAACwUAAGRycy9kb3ducmV2LnhtbFBLBQYAAAAABAAEAPMAAAAWBgAAAAA=&#10;" filled="f" stroked="f">
                <v:textbox style="mso-fit-shape-to-text:t" inset="0,0,0,0">
                  <w:txbxContent>
                    <w:p w:rsidR="00F27E31" w:rsidRDefault="001F437A">
                      <w:pPr>
                        <w:pStyle w:val="Resimyazs"/>
                        <w:shd w:val="clear" w:color="auto" w:fill="auto"/>
                      </w:pPr>
                      <w:r>
                        <w:t>KOZLUK İLÇESİ KÖYLERE HİZMET GÖTÜRME BİRLİĞİ KOZLUK HÜKÜMET KONAĞI 3. KAT KOZLUK/BATMAN</w:t>
                      </w:r>
                    </w:p>
                  </w:txbxContent>
                </v:textbox>
                <w10:wrap type="topAndBottom" anchorx="margin"/>
              </v:shape>
            </w:pict>
          </mc:Fallback>
        </mc:AlternateContent>
      </w:r>
      <w:r>
        <w:rPr>
          <w:noProof/>
          <w:lang w:bidi="ar-SA"/>
        </w:rPr>
        <w:drawing>
          <wp:anchor distT="0" distB="64135" distL="63500" distR="97790" simplePos="0" relativeHeight="377487106" behindDoc="1" locked="0" layoutInCell="1" allowOverlap="1">
            <wp:simplePos x="0" y="0"/>
            <wp:positionH relativeFrom="margin">
              <wp:posOffset>86995</wp:posOffset>
            </wp:positionH>
            <wp:positionV relativeFrom="paragraph">
              <wp:posOffset>267970</wp:posOffset>
            </wp:positionV>
            <wp:extent cx="5681345" cy="414655"/>
            <wp:effectExtent l="0" t="0" r="0" b="0"/>
            <wp:wrapTopAndBottom/>
            <wp:docPr id="11" name="Resim 4" descr="C:\Users\SEBAHA~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BAHA~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1345" cy="41465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880745" simplePos="0" relativeHeight="377487107" behindDoc="1" locked="0" layoutInCell="1" allowOverlap="1">
                <wp:simplePos x="0" y="0"/>
                <wp:positionH relativeFrom="margin">
                  <wp:posOffset>59690</wp:posOffset>
                </wp:positionH>
                <wp:positionV relativeFrom="paragraph">
                  <wp:posOffset>1292225</wp:posOffset>
                </wp:positionV>
                <wp:extent cx="814070" cy="101600"/>
                <wp:effectExtent l="0" t="1270" r="0" b="190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E31" w:rsidRDefault="001F437A">
                            <w:pPr>
                              <w:pStyle w:val="Gvdemetni20"/>
                              <w:shd w:val="clear" w:color="auto" w:fill="auto"/>
                              <w:spacing w:line="160" w:lineRule="exact"/>
                            </w:pPr>
                            <w:r>
                              <w:rPr>
                                <w:rStyle w:val="Gvdemetni2KalnExact"/>
                              </w:rPr>
                              <w:t xml:space="preserve">d) </w:t>
                            </w:r>
                            <w:r>
                              <w:rPr>
                                <w:rStyle w:val="Gvdemetni2Exact"/>
                              </w:rPr>
                              <w:t>Faks numarası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7pt;margin-top:101.75pt;width:64.1pt;height:8pt;z-index:-125829373;visibility:visible;mso-wrap-style:square;mso-width-percent:0;mso-height-percent:0;mso-wrap-distance-left:5pt;mso-wrap-distance-top:0;mso-wrap-distance-right:69.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g+sAIAALAFAAAOAAAAZHJzL2Uyb0RvYy54bWysVNuOmzAQfa/Uf7D8zmIouYCWrHZDqCpt&#10;L9JuP8ABE6yCTW0nsK367x2bkGx2X6q2PFiDPT4+M3Nmrm+GtkEHpjSXIsXBFcGIiUKWXOxS/PUx&#10;95YYaUNFSRspWIqfmMY3q7dvrvsuYaGsZVMyhQBE6KTvUlwb0yW+r4uatVRfyY4JOKykaqmBX7Xz&#10;S0V7QG8bPyRk7vdSlZ2SBdMadrPxEK8cflWxwnyuKs0MalIM3IxblVu3dvVX1zTZKdrVvDjSoH/B&#10;oqVcwKMnqIwaivaKv4JqeaGklpW5KmTry6riBXMxQDQBeRHNQ0075mKB5OjulCb9/2CLT4cvCvES&#10;agfpEbSFGj2ywaA7OaCZTU/f6QS8HjrwMwNsg6sLVXf3svimkZDrmoodu1VK9jWjJdAL7E3/2dUR&#10;R1uQbf9RlvAM3RvpgIZKtTZ3kA0E6MDj6VQaS6WAzWUQkQWcFHAUkGBOXOl8mkyXO6XNeyZbZI0U&#10;K6i8A6eHe20sGZpMLvYtIXPeNK76jbjYAMdxB56Gq/bMknDF/BmTeLPcLCMvCucbLyJZ5t3m68ib&#10;58Filr3L1uss+GXfDaKk5mXJhH1mElYQ/VnhjhIfJXGSlpYNLy2cpaTVbrtuFDpQEHbuPpdyODm7&#10;+Zc0XBIglhchBWFE7sLYy+fLhRfl0cyLF2TpkSC+i+ckiqMsvwzpngv27yGhPsXxLJyNWjqTfhEb&#10;cd/r2GjScgOjo+EtqOPkRBOrwI0oXWkN5c1oP0uFpX9OBZR7KrTTq5XoKFYzbAfXGeHUBltZPoGA&#10;lQSBgRZh7IFRS/UDox5GSIr19z1VDKPmg4AmABczGWoytpNBRQFXU2wwGs21GefSvlN8VwPy1Ga3&#10;0Cg5dyK2HTWyOLYXjAUXy3GE2bnz/N95nQft6jcAAAD//wMAUEsDBBQABgAIAAAAIQB4XRC43gAA&#10;AAkBAAAPAAAAZHJzL2Rvd25yZXYueG1sTI/BTsMwEETvSP0HaytxQdRxSgMJcSqE4MKtLRdubrwk&#10;EfY6it0k9OtxT/Q4O6OZt+V2toaNOPjOkQSxSoAh1U531Ej4PLzfPwHzQZFWxhFK+EUP22pxU6pC&#10;u4l2OO5Dw2IJ+UJJaEPoC8593aJVfuV6pOh9u8GqEOXQcD2oKZZbw9MkybhVHcWFVvX42mL9sz9Z&#10;Cdn81t995JhO59qM9HUWIqCQ8nY5vzwDCziH/zBc8CM6VJHp6E6kPTMS8ocYlJAm6w2wi79+zIAd&#10;40XkG+BVya8/qP4AAAD//wMAUEsBAi0AFAAGAAgAAAAhALaDOJL+AAAA4QEAABMAAAAAAAAAAAAA&#10;AAAAAAAAAFtDb250ZW50X1R5cGVzXS54bWxQSwECLQAUAAYACAAAACEAOP0h/9YAAACUAQAACwAA&#10;AAAAAAAAAAAAAAAvAQAAX3JlbHMvLnJlbHNQSwECLQAUAAYACAAAACEAd/SoPrACAACwBQAADgAA&#10;AAAAAAAAAAAAAAAuAgAAZHJzL2Uyb0RvYy54bWxQSwECLQAUAAYACAAAACEAeF0QuN4AAAAJAQAA&#10;DwAAAAAAAAAAAAAAAAAKBQAAZHJzL2Rvd25yZXYueG1sUEsFBgAAAAAEAAQA8wAAABUGAAAAAA==&#10;" filled="f" stroked="f">
                <v:textbox style="mso-fit-shape-to-text:t" inset="0,0,0,0">
                  <w:txbxContent>
                    <w:p w:rsidR="00F27E31" w:rsidRDefault="001F437A">
                      <w:pPr>
                        <w:pStyle w:val="Gvdemetni20"/>
                        <w:shd w:val="clear" w:color="auto" w:fill="auto"/>
                        <w:spacing w:line="160" w:lineRule="exact"/>
                      </w:pPr>
                      <w:r>
                        <w:rPr>
                          <w:rStyle w:val="Gvdemetni2KalnExact"/>
                        </w:rPr>
                        <w:t xml:space="preserve">d) </w:t>
                      </w:r>
                      <w:r>
                        <w:rPr>
                          <w:rStyle w:val="Gvdemetni2Exact"/>
                        </w:rPr>
                        <w:t>Faks numarası</w:t>
                      </w:r>
                    </w:p>
                  </w:txbxContent>
                </v:textbox>
                <w10:wrap type="topAndBottom" anchorx="margin"/>
              </v:shape>
            </w:pict>
          </mc:Fallback>
        </mc:AlternateContent>
      </w:r>
      <w:r>
        <w:rPr>
          <w:noProof/>
          <w:lang w:bidi="ar-SA"/>
        </w:rPr>
        <mc:AlternateContent>
          <mc:Choice Requires="wps">
            <w:drawing>
              <wp:anchor distT="0" distB="111125" distL="63500" distR="1862455" simplePos="0" relativeHeight="377487108" behindDoc="1" locked="0" layoutInCell="1" allowOverlap="1">
                <wp:simplePos x="0" y="0"/>
                <wp:positionH relativeFrom="margin">
                  <wp:posOffset>1753870</wp:posOffset>
                </wp:positionH>
                <wp:positionV relativeFrom="paragraph">
                  <wp:posOffset>1167130</wp:posOffset>
                </wp:positionV>
                <wp:extent cx="2246630" cy="101600"/>
                <wp:effectExtent l="0" t="0" r="0" b="3175"/>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E31" w:rsidRDefault="001F437A">
                            <w:pPr>
                              <w:pStyle w:val="Gvdemetni20"/>
                              <w:shd w:val="clear" w:color="auto" w:fill="auto"/>
                              <w:tabs>
                                <w:tab w:val="left" w:pos="1541"/>
                              </w:tabs>
                              <w:spacing w:line="160" w:lineRule="exact"/>
                              <w:jc w:val="both"/>
                            </w:pPr>
                            <w:r>
                              <w:rPr>
                                <w:rStyle w:val="Gvdemetni2Exact"/>
                              </w:rPr>
                              <w:t>0 488 4112090</w:t>
                            </w:r>
                            <w:r>
                              <w:rPr>
                                <w:rStyle w:val="Gvdemetni2Exact"/>
                              </w:rPr>
                              <w:tab/>
                              <w:t>0 488 411 20 01 ÜCRETSİZ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38.1pt;margin-top:91.9pt;width:176.9pt;height:8pt;z-index:-125829372;visibility:visible;mso-wrap-style:square;mso-width-percent:0;mso-height-percent:0;mso-wrap-distance-left:5pt;mso-wrap-distance-top:0;mso-wrap-distance-right:146.65pt;mso-wrap-distance-bottom:8.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UzsAIAALA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BCNBO2jRAxsNupUjim11hl6nYHTfg5kZ4Rq67DLV/Z0sv2kk5LqhYsdulJJDw2gF0QX2pf/k6YSj&#10;Lch2+CgrcEP3RjqgsVadLR0UAwE6dOnx1BkbSgmXYRjF8SWoStAFJIiJa51P0/l1r7R5z2SHrJBh&#10;BZ136PRwp42NhqaziXUmZMHb1nW/Fc8uwHC6Ad/w1OpsFK6ZPxOSbJabZeRFYbzxIpLn3k2xjry4&#10;CK4W+WW+XufBL+s3iNKGVxUT1s1MrCD6s8YdKT5R4kQtLVteWTgbkla77bpV6ECB2IX7XM1Bczbz&#10;n4fhigC5vEgpCCNyGyZeES+vvKiIFl5yRZYeCZLbJCZREuXF85TuuGD/nhIagHOLcDGR6Rz0i9yI&#10;+17nRtOOG1gdLe8yvDwZ0dRScCMq11pDeTvJT0phwz+XAto9N9oR1nJ0YqsZt6ObjMt5DrayegQG&#10;KwkEAy7C2gOhkeoHRgOskAzr73uqGEbtBwFTYPfNLKhZ2M4CFSU8zbDBaBLXZtpL+17xXQPI85zd&#10;wKQU3JHYjtQUxXG+YC24XI4rzO6dp//O6rxoV78BAAD//wMAUEsDBBQABgAIAAAAIQBnCOSp3gAA&#10;AAsBAAAPAAAAZHJzL2Rvd25yZXYueG1sTI9BT4QwEIXvJv6HZky8GLfAJggsZWOMXry5evHWpSOQ&#10;baeEdgH31zue9DjvfXnzXr1fnRUzTmHwpCDdJCCQWm8G6hR8vL/cFyBC1GS09YQKvjHAvrm+qnVl&#10;/EJvOB9iJziEQqUV9DGOlZSh7dHpsPEjEntffnI68jl10kx64XBnZZYkuXR6IP7Q6xGfemxPh7NT&#10;kK/P491ridlyae1Mn5c0jZgqdXuzPu5ARFzjHwy/9bk6NNzp6M9kgrAKsoc8Y5SNYssbmMi3Ca87&#10;slKWBcimlv83ND8AAAD//wMAUEsBAi0AFAAGAAgAAAAhALaDOJL+AAAA4QEAABMAAAAAAAAAAAAA&#10;AAAAAAAAAFtDb250ZW50X1R5cGVzXS54bWxQSwECLQAUAAYACAAAACEAOP0h/9YAAACUAQAACwAA&#10;AAAAAAAAAAAAAAAvAQAAX3JlbHMvLnJlbHNQSwECLQAUAAYACAAAACEA40IVM7ACAACwBQAADgAA&#10;AAAAAAAAAAAAAAAuAgAAZHJzL2Uyb0RvYy54bWxQSwECLQAUAAYACAAAACEAZwjkqd4AAAALAQAA&#10;DwAAAAAAAAAAAAAAAAAKBQAAZHJzL2Rvd25yZXYueG1sUEsFBgAAAAAEAAQA8wAAABUGAAAAAA==&#10;" filled="f" stroked="f">
                <v:textbox style="mso-fit-shape-to-text:t" inset="0,0,0,0">
                  <w:txbxContent>
                    <w:p w:rsidR="00F27E31" w:rsidRDefault="001F437A">
                      <w:pPr>
                        <w:pStyle w:val="Gvdemetni20"/>
                        <w:shd w:val="clear" w:color="auto" w:fill="auto"/>
                        <w:tabs>
                          <w:tab w:val="left" w:pos="1541"/>
                        </w:tabs>
                        <w:spacing w:line="160" w:lineRule="exact"/>
                        <w:jc w:val="both"/>
                      </w:pPr>
                      <w:r>
                        <w:rPr>
                          <w:rStyle w:val="Gvdemetni2Exact"/>
                        </w:rPr>
                        <w:t>0 488 4112090</w:t>
                      </w:r>
                      <w:r>
                        <w:rPr>
                          <w:rStyle w:val="Gvdemetni2Exact"/>
                        </w:rPr>
                        <w:tab/>
                        <w:t>0 488 411 20 01 ÜCRETSİZ</w:t>
                      </w:r>
                    </w:p>
                  </w:txbxContent>
                </v:textbox>
                <w10:wrap type="topAndBottom" anchorx="margin"/>
              </v:shape>
            </w:pict>
          </mc:Fallback>
        </mc:AlternateContent>
      </w:r>
      <w:bookmarkStart w:id="2" w:name="bookmark2"/>
      <w:r w:rsidR="001F437A">
        <w:t xml:space="preserve">KOZLUK KAYMAKAMLIĞI KÖYLERE HİZMET GÖTÜRME BİRLİĞİ </w:t>
      </w:r>
      <w:r w:rsidR="001F437A">
        <w:t>BAŞKANUĞI'NDAN</w:t>
      </w:r>
      <w:bookmarkEnd w:id="2"/>
    </w:p>
    <w:p w:rsidR="00F27E31" w:rsidRDefault="00D53E9F">
      <w:pPr>
        <w:pStyle w:val="Gvdemetni30"/>
        <w:shd w:val="clear" w:color="auto" w:fill="auto"/>
      </w:pPr>
      <w:r>
        <w:rPr>
          <w:noProof/>
          <w:lang w:bidi="ar-SA"/>
        </w:rPr>
        <mc:AlternateContent>
          <mc:Choice Requires="wps">
            <w:drawing>
              <wp:anchor distT="0" distB="836295" distL="557530" distR="3343910" simplePos="0" relativeHeight="377487109" behindDoc="1" locked="0" layoutInCell="1" allowOverlap="1">
                <wp:simplePos x="0" y="0"/>
                <wp:positionH relativeFrom="margin">
                  <wp:posOffset>1753870</wp:posOffset>
                </wp:positionH>
                <wp:positionV relativeFrom="paragraph">
                  <wp:posOffset>-135890</wp:posOffset>
                </wp:positionV>
                <wp:extent cx="774065" cy="101600"/>
                <wp:effectExtent l="0" t="0" r="1905" b="0"/>
                <wp:wrapSquare wrapText="left"/>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E31" w:rsidRDefault="001F437A">
                            <w:pPr>
                              <w:pStyle w:val="Gvdemetni20"/>
                              <w:shd w:val="clear" w:color="auto" w:fill="auto"/>
                              <w:spacing w:line="160" w:lineRule="exact"/>
                            </w:pPr>
                            <w:r>
                              <w:rPr>
                                <w:rStyle w:val="Gvdemetni2Exact"/>
                              </w:rPr>
                              <w:t>0 488 411 24 36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38.1pt;margin-top:-10.7pt;width:60.95pt;height:8pt;z-index:-125829371;visibility:visible;mso-wrap-style:square;mso-width-percent:0;mso-height-percent:0;mso-wrap-distance-left:43.9pt;mso-wrap-distance-top:0;mso-wrap-distance-right:263.3pt;mso-wrap-distance-bottom:65.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b/sAIAAK8FAAAOAAAAZHJzL2Uyb0RvYy54bWysVG1vmzAQ/j5p/8Hyd4rJCAmopGpDmCZ1&#10;L1K7H+CACdbAZrYT6Kb9951NSJr2y7SND9Zhnx/f3fPcXd8MbYMOTGkuRYqDK4IRE4Usudil+Otj&#10;7i0x0oaKkjZSsBQ/MY1vVm/fXPddwmaylk3JFAIQoZO+S3FtTJf4vi5q1lJ9JTsm4LCSqqUGftXO&#10;LxXtAb1t/Bkhkd9LVXZKFkxr2M3GQ7xy+FXFCvO5qjQzqEkxxGbcqty6tau/uqbJTtGu5sUxDPoX&#10;UbSUC3j0BJVRQ9Fe8VdQLS+U1LIyV4VsfVlVvGAuB8gmIC+yeahpx1wuUBzdncqk/x9s8enwRSFe&#10;phiIErQFih7ZYNCdHNDCVqfvdAJODx24mQG2gWWXqe7uZfFNIyHXNRU7dquU7GtGS4gusDf9Z1dH&#10;HG1Btv1HWcIzdG+kAxoq1drSQTEQoANLTydmbCgFbC4WIYnmGBVwFJAgIo45nybT5U5p857JFlkj&#10;xQqId+D0cK+NDYYmk4t9S8icN40jvxEXG+A47sDTcNWe2SAclz9jEm+Wm2XohbNo44Uky7zbfB16&#10;UR4s5tm7bL3Ogl/23SBMal6WTNhnJl0F4Z/xdlT4qIiTsrRseGnhbEha7bbrRqEDBV3n7nMlh5Oz&#10;m38ZhisC5PIipWAWkrtZ7OXRcuGFeTj34gVZeiSI7+KIhHGY5Zcp3XPB/j0l1Kc4ns/mo5bOQb/I&#10;jbjvdW40abmBydHwFqR7cqKJVeBGlI5aQ3kz2s9KYcM/lwLonoh2erUSHcVqhu3gGiOc2mAryycQ&#10;sJIgMFApTD0waql+YNTDBEmx/r6nimHUfBDQBHbcTIaajO1kUFHA1RQbjEZzbcaxtO8U39WAPLXZ&#10;LTRKzp2IbUeNURzbC6aCy+U4wezYef7vvM5zdvUbAAD//wMAUEsDBBQABgAIAAAAIQAEIPvX3wAA&#10;AAoBAAAPAAAAZHJzL2Rvd25yZXYueG1sTI+xTsMwEIZ3JN7BOiQW1Do2JW1DnAohWNhaWNjc+JpE&#10;2OcodpPQp8dMMN7dp/++v9zNzrIRh9B5UiCWGTCk2puOGgUf76+LDbAQNRltPaGCbwywq66vSl0Y&#10;P9Eex0NsWAqhUGgFbYx9wXmoW3Q6LH2PlG4nPzgd0zg03Ax6SuHOcpllOXe6o/Sh1T0+t1h/Hc5O&#10;QT6/9HdvW5TTpbYjfV6EiCiUur2Znx6BRZzjHwy/+kkdquR09GcygVkFcp3LhCpYSLECloj77UYA&#10;O6bNwwp4VfL/FaofAAAA//8DAFBLAQItABQABgAIAAAAIQC2gziS/gAAAOEBAAATAAAAAAAAAAAA&#10;AAAAAAAAAABbQ29udGVudF9UeXBlc10ueG1sUEsBAi0AFAAGAAgAAAAhADj9If/WAAAAlAEAAAsA&#10;AAAAAAAAAAAAAAAALwEAAF9yZWxzLy5yZWxzUEsBAi0AFAAGAAgAAAAhAM5vNv+wAgAArwUAAA4A&#10;AAAAAAAAAAAAAAAALgIAAGRycy9lMm9Eb2MueG1sUEsBAi0AFAAGAAgAAAAhAAQg+9ffAAAACgEA&#10;AA8AAAAAAAAAAAAAAAAACgUAAGRycy9kb3ducmV2LnhtbFBLBQYAAAAABAAEAPMAAAAWBgAAAAA=&#10;" filled="f" stroked="f">
                <v:textbox style="mso-fit-shape-to-text:t" inset="0,0,0,0">
                  <w:txbxContent>
                    <w:p w:rsidR="00F27E31" w:rsidRDefault="001F437A">
                      <w:pPr>
                        <w:pStyle w:val="Gvdemetni20"/>
                        <w:shd w:val="clear" w:color="auto" w:fill="auto"/>
                        <w:spacing w:line="160" w:lineRule="exact"/>
                      </w:pPr>
                      <w:r>
                        <w:rPr>
                          <w:rStyle w:val="Gvdemetni2Exact"/>
                        </w:rPr>
                        <w:t>0 488 411 24 36</w:t>
                      </w:r>
                    </w:p>
                  </w:txbxContent>
                </v:textbox>
                <w10:wrap type="square" side="left" anchorx="margin"/>
              </v:shape>
            </w:pict>
          </mc:Fallback>
        </mc:AlternateContent>
      </w:r>
      <w:r>
        <w:rPr>
          <w:noProof/>
          <w:lang w:bidi="ar-SA"/>
        </w:rPr>
        <mc:AlternateContent>
          <mc:Choice Requires="wps">
            <w:drawing>
              <wp:anchor distT="564515" distB="68580" distL="557530" distR="63500" simplePos="0" relativeHeight="377487110" behindDoc="1" locked="0" layoutInCell="1" allowOverlap="1">
                <wp:simplePos x="0" y="0"/>
                <wp:positionH relativeFrom="margin">
                  <wp:posOffset>1753870</wp:posOffset>
                </wp:positionH>
                <wp:positionV relativeFrom="paragraph">
                  <wp:posOffset>430530</wp:posOffset>
                </wp:positionV>
                <wp:extent cx="4117975" cy="317500"/>
                <wp:effectExtent l="0" t="0" r="1270" b="0"/>
                <wp:wrapSquare wrapText="lef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E31" w:rsidRDefault="001F437A">
                            <w:pPr>
                              <w:pStyle w:val="Gvdemetni4"/>
                              <w:shd w:val="clear" w:color="auto" w:fill="auto"/>
                            </w:pPr>
                            <w:r>
                              <w:t>Kozluk İlçesi Gündüzlü Köyü Akıncılar ve Gazabaydara Mezraları BSK Kaplama Yapım İşi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38.1pt;margin-top:33.9pt;width:324.25pt;height:25pt;z-index:-125829370;visibility:visible;mso-wrap-style:square;mso-width-percent:0;mso-height-percent:0;mso-wrap-distance-left:43.9pt;mso-wrap-distance-top:44.45pt;mso-wrap-distance-right:5pt;mso-wrap-distance-bottom:5.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RosgIAALA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q&#10;w0uMBGmhRA90MOhWDii22ek7nYLTfQduZoBtqLKLVHd3svyukZDrhogdvVFK9g0lFbAL7U3/2dUR&#10;R1uQbf9JVvAM2RvpgIZatTZ1kAwE6FClx1NlLJUSNqMwXCbLOUYlnF2Gy3ngSueTdLrdKW0+UNki&#10;a2RYQeUdOjncaWPZkHRysY8JWTDOXfW5eLEBjuMOvA1X7Zll4Yr5lATJJt7EkRfNFhsvCvLcuynW&#10;kbcogFN+ma/XefjLvhtGacOqigr7zCSsMPqzwh0lPkriJC0tOassnKWk1W675godCAi7cJ/LOZyc&#10;3fyXNFwSIJZXIYWzKLidJV6xiJdeVERzL1kGsReEyW2yCKIkyouXId0xQf89JNRnOJnP5qOYzqRf&#10;xRa4721sJG2ZgdHBWZvh+OREUivBjahcaQ1hfLSfpcLSP6cCyj0V2gnWanRUqxm2g+uM+dQHW1k9&#10;goKVBIGBTGHsgdFI9ROjHkZIhvWPPVEUI/5RQBfYeTMZajK2k0FECVczbDAazbUZ59K+U2zXAPLU&#10;ZzfQKQVzIrYtNbI49heMBRfLcYTZufP833mdB+3qNwAAAP//AwBQSwMEFAAGAAgAAAAhAOZvp7Tc&#10;AAAACgEAAA8AAABkcnMvZG93bnJldi54bWxMj7FOxDAMhnck3iEyEgvi0kSo5UrTE0KwsHHHwpZr&#10;TFvROFWTa8s9PWaC0fan399f7VY/iBmn2AcyoDYZCKQmuJ5aA++Hl9t7EDFZcnYIhAa+McKuvryo&#10;bOnCQm8471MrOIRiaQ10KY2llLHp0Nu4CSMS3z7D5G3icWqlm+zC4X6QOsty6W1P/KGzIz512Hzt&#10;T95Avj6PN69b1Mu5GWb6OCuVUBlzfbU+PoBIuKY/GH71WR1qdjqGE7koBgO6yDWjHFZwBQa2+q4A&#10;cWRS8UbWlfxfof4BAAD//wMAUEsBAi0AFAAGAAgAAAAhALaDOJL+AAAA4QEAABMAAAAAAAAAAAAA&#10;AAAAAAAAAFtDb250ZW50X1R5cGVzXS54bWxQSwECLQAUAAYACAAAACEAOP0h/9YAAACUAQAACwAA&#10;AAAAAAAAAAAAAAAvAQAAX3JlbHMvLnJlbHNQSwECLQAUAAYACAAAACEAMhMEaLICAACwBQAADgAA&#10;AAAAAAAAAAAAAAAuAgAAZHJzL2Uyb0RvYy54bWxQSwECLQAUAAYACAAAACEA5m+ntNwAAAAKAQAA&#10;DwAAAAAAAAAAAAAAAAAMBQAAZHJzL2Rvd25yZXYueG1sUEsFBgAAAAAEAAQA8wAAABUGAAAAAA==&#10;" filled="f" stroked="f">
                <v:textbox style="mso-fit-shape-to-text:t" inset="0,0,0,0">
                  <w:txbxContent>
                    <w:p w:rsidR="00F27E31" w:rsidRDefault="001F437A">
                      <w:pPr>
                        <w:pStyle w:val="Gvdemetni4"/>
                        <w:shd w:val="clear" w:color="auto" w:fill="auto"/>
                      </w:pPr>
                      <w:r>
                        <w:t>Kozluk İlçesi Gündüzlü Köyü Akıncılar ve Gazabaydara Mezraları BSK Kaplama Yapım İşi</w:t>
                      </w:r>
                    </w:p>
                  </w:txbxContent>
                </v:textbox>
                <w10:wrap type="square" side="left" anchorx="margin"/>
              </v:shape>
            </w:pict>
          </mc:Fallback>
        </mc:AlternateContent>
      </w:r>
      <w:r w:rsidR="001F437A">
        <w:t xml:space="preserve">e) </w:t>
      </w:r>
      <w:r w:rsidR="001F437A">
        <w:rPr>
          <w:rStyle w:val="Gvdemetni3KalnDeil"/>
        </w:rPr>
        <w:t xml:space="preserve">Elektronik posta adresi </w:t>
      </w:r>
      <w:r w:rsidR="001F437A">
        <w:t>2)İhale konusu yapım işinin</w:t>
      </w:r>
    </w:p>
    <w:p w:rsidR="00F27E31" w:rsidRDefault="00D53E9F">
      <w:pPr>
        <w:pStyle w:val="Gvdemetni20"/>
        <w:shd w:val="clear" w:color="auto" w:fill="auto"/>
        <w:spacing w:line="160" w:lineRule="exact"/>
        <w:jc w:val="both"/>
      </w:pPr>
      <w:r>
        <w:rPr>
          <w:noProof/>
          <w:lang w:bidi="ar-SA"/>
        </w:rPr>
        <mc:AlternateContent>
          <mc:Choice Requires="wps">
            <w:drawing>
              <wp:anchor distT="0" distB="233045" distL="63500" distR="753110" simplePos="0" relativeHeight="377487111" behindDoc="1" locked="0" layoutInCell="1" allowOverlap="1">
                <wp:simplePos x="0" y="0"/>
                <wp:positionH relativeFrom="margin">
                  <wp:posOffset>53340</wp:posOffset>
                </wp:positionH>
                <wp:positionV relativeFrom="paragraph">
                  <wp:posOffset>408305</wp:posOffset>
                </wp:positionV>
                <wp:extent cx="941705" cy="222250"/>
                <wp:effectExtent l="0" t="0" r="1270" b="0"/>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E31" w:rsidRDefault="001F437A">
                            <w:pPr>
                              <w:pStyle w:val="Gvdemetni20"/>
                              <w:numPr>
                                <w:ilvl w:val="0"/>
                                <w:numId w:val="2"/>
                              </w:numPr>
                              <w:shd w:val="clear" w:color="auto" w:fill="auto"/>
                              <w:tabs>
                                <w:tab w:val="left" w:pos="216"/>
                              </w:tabs>
                              <w:spacing w:after="30" w:line="160" w:lineRule="exact"/>
                              <w:jc w:val="both"/>
                            </w:pPr>
                            <w:r>
                              <w:rPr>
                                <w:rStyle w:val="Gvdemetni2Exact"/>
                              </w:rPr>
                              <w:t>Yapılacağı yer</w:t>
                            </w:r>
                          </w:p>
                          <w:p w:rsidR="00F27E31" w:rsidRDefault="001F437A">
                            <w:pPr>
                              <w:pStyle w:val="Gvdemetni20"/>
                              <w:numPr>
                                <w:ilvl w:val="0"/>
                                <w:numId w:val="2"/>
                              </w:numPr>
                              <w:shd w:val="clear" w:color="auto" w:fill="auto"/>
                              <w:tabs>
                                <w:tab w:val="left" w:pos="206"/>
                              </w:tabs>
                              <w:spacing w:line="160" w:lineRule="exact"/>
                              <w:jc w:val="both"/>
                            </w:pPr>
                            <w:r>
                              <w:rPr>
                                <w:rStyle w:val="Gvdemetni2Exact"/>
                              </w:rPr>
                              <w:t>işe başlama tarihi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2pt;margin-top:32.15pt;width:74.15pt;height:17.5pt;z-index:-125829369;visibility:visible;mso-wrap-style:square;mso-width-percent:0;mso-height-percent:0;mso-wrap-distance-left:5pt;mso-wrap-distance-top:0;mso-wrap-distance-right:59.3pt;mso-wrap-distance-bottom:18.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jrgIAAK8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PMdIkBYoeqSDQXdyQIntTt/pFJweOnAzA2wDy65S3d3L8ptGQq4bInb0VinZN5RUkF1ob/rPro44&#10;2oJs+4+ygjBkb6QDGmrV2tZBMxCgA0tPJ2ZsKiVsJnG4CGYYlXAUwTdzzPkknS53Spv3VLbIGhlW&#10;QLwDJ4d7bWwyJJ1cbCwhC8a5I5+Liw1wHHcgNFy1ZzYJx+XPJEg2y80y9uJovvHiIM+922Ide/Mi&#10;XMzyd/l6nYe/bNwwThtWVVTYMJOuwvjPeDsqfFTESVlaclZZOJuSVrvtmit0IKDrwn2u5XBydvMv&#10;03BNgFpelBRGcXAXJV4xXy68uIhnXrIIll4QJnfJPIiTOC8uS7pngv57SagHVmfRbNTSOekXtQXu&#10;e10bSVtmYHJw1mZ4eXIiqVXgRlSOWkMYH+1nrbDpn1sBdE9EO71aiY5iNcN2OD4MALNa3srqCQSs&#10;JAgMVApTD4xGqh8Y9TBBMqy/74miGPEPAh6BHTeToSZjOxlElHA1wwaj0VybcSztO8V2DSBPz+wW&#10;HkrBnIjPWRyfF0wFV8txgtmx8/zfeZ3n7Oo3AAAA//8DAFBLAwQUAAYACAAAACEAjc3rwNsAAAAH&#10;AQAADwAAAGRycy9kb3ducmV2LnhtbEyOwU7DMBBE70j8g7VIXFDrpC2hCXEqhODCjcKlt228JBH2&#10;OordJPTrcU9wHM3ozSt3szVipMF3jhWkywQEce10x42Cz4/XxRaED8gajWNS8EMedtX1VYmFdhO/&#10;07gPjYgQ9gUqaEPoCyl93ZJFv3Q9cey+3GAxxDg0Ug84Rbg1cpUkmbTYcXxosafnlurv/ckqyOaX&#10;/u4tp9V0rs3Ih3OaBkqVur2Znx5BBJrD3xgu+lEdquh0dCfWXhgF200cRtRmDeJS32cPII4K8nwN&#10;sirlf//qFwAA//8DAFBLAQItABQABgAIAAAAIQC2gziS/gAAAOEBAAATAAAAAAAAAAAAAAAAAAAA&#10;AABbQ29udGVudF9UeXBlc10ueG1sUEsBAi0AFAAGAAgAAAAhADj9If/WAAAAlAEAAAsAAAAAAAAA&#10;AAAAAAAALwEAAF9yZWxzLy5yZWxzUEsBAi0AFAAGAAgAAAAhAJUb6yOuAgAArwUAAA4AAAAAAAAA&#10;AAAAAAAALgIAAGRycy9lMm9Eb2MueG1sUEsBAi0AFAAGAAgAAAAhAI3N68DbAAAABwEAAA8AAAAA&#10;AAAAAAAAAAAACAUAAGRycy9kb3ducmV2LnhtbFBLBQYAAAAABAAEAPMAAAAQBgAAAAA=&#10;" filled="f" stroked="f">
                <v:textbox style="mso-fit-shape-to-text:t" inset="0,0,0,0">
                  <w:txbxContent>
                    <w:p w:rsidR="00F27E31" w:rsidRDefault="001F437A">
                      <w:pPr>
                        <w:pStyle w:val="Gvdemetni20"/>
                        <w:numPr>
                          <w:ilvl w:val="0"/>
                          <w:numId w:val="2"/>
                        </w:numPr>
                        <w:shd w:val="clear" w:color="auto" w:fill="auto"/>
                        <w:tabs>
                          <w:tab w:val="left" w:pos="216"/>
                        </w:tabs>
                        <w:spacing w:after="30" w:line="160" w:lineRule="exact"/>
                        <w:jc w:val="both"/>
                      </w:pPr>
                      <w:r>
                        <w:rPr>
                          <w:rStyle w:val="Gvdemetni2Exact"/>
                        </w:rPr>
                        <w:t>Yapılacağı yer</w:t>
                      </w:r>
                    </w:p>
                    <w:p w:rsidR="00F27E31" w:rsidRDefault="001F437A">
                      <w:pPr>
                        <w:pStyle w:val="Gvdemetni20"/>
                        <w:numPr>
                          <w:ilvl w:val="0"/>
                          <w:numId w:val="2"/>
                        </w:numPr>
                        <w:shd w:val="clear" w:color="auto" w:fill="auto"/>
                        <w:tabs>
                          <w:tab w:val="left" w:pos="206"/>
                        </w:tabs>
                        <w:spacing w:line="160" w:lineRule="exact"/>
                        <w:jc w:val="both"/>
                      </w:pPr>
                      <w:r>
                        <w:rPr>
                          <w:rStyle w:val="Gvdemetni2Exact"/>
                        </w:rPr>
                        <w:t>işe başlama tarihi</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12" behindDoc="1" locked="0" layoutInCell="1" allowOverlap="1">
                <wp:simplePos x="0" y="0"/>
                <wp:positionH relativeFrom="margin">
                  <wp:posOffset>1748155</wp:posOffset>
                </wp:positionH>
                <wp:positionV relativeFrom="paragraph">
                  <wp:posOffset>402590</wp:posOffset>
                </wp:positionV>
                <wp:extent cx="4123690" cy="500380"/>
                <wp:effectExtent l="0" t="1270" r="1270" b="3175"/>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E31" w:rsidRDefault="001F437A">
                            <w:pPr>
                              <w:pStyle w:val="Gvdemetni4"/>
                              <w:shd w:val="clear" w:color="auto" w:fill="auto"/>
                              <w:spacing w:line="197" w:lineRule="exact"/>
                            </w:pPr>
                            <w:r>
                              <w:t>Kozluk İlçesi Gündüzlü Köyü Akıncılar -</w:t>
                            </w:r>
                            <w:r>
                              <w:t xml:space="preserve"> Gazabaydara Mezraları</w:t>
                            </w:r>
                          </w:p>
                          <w:p w:rsidR="00F27E31" w:rsidRDefault="001F437A">
                            <w:pPr>
                              <w:pStyle w:val="Gvdemetni20"/>
                              <w:shd w:val="clear" w:color="auto" w:fill="auto"/>
                              <w:spacing w:line="197" w:lineRule="exact"/>
                              <w:jc w:val="both"/>
                            </w:pPr>
                            <w:r>
                              <w:rPr>
                                <w:rStyle w:val="Gvdemetni2Exact"/>
                              </w:rPr>
                              <w:t xml:space="preserve">Sözleşmenin imzalandığının İdare tarafından yüklenicinin kendisine veya tebligat için gösterdiği adrese tebliği tarihinden itibarenS- ( </w:t>
                            </w:r>
                            <w:r>
                              <w:rPr>
                                <w:rStyle w:val="Gvdemetni2KalnExact"/>
                              </w:rPr>
                              <w:t xml:space="preserve">beş </w:t>
                            </w:r>
                            <w:r>
                              <w:rPr>
                                <w:rStyle w:val="Gvdemetni2Exact"/>
                              </w:rPr>
                              <w:t>) gün içinde yer teslimi yapılarak işe başlanacaktır.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37.65pt;margin-top:31.7pt;width:324.7pt;height:39.4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0Csw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uTb8vSdSsDrvgM/PcA+tNmmqro7UXxXiItNTfierqUUfU1JCfR8U1j32VXT&#10;EJUoA7LrP4kS4pCDFhZoqGRragfVQIAObXo8t8ZwKWAz9IPZIoajAs7mnjeLLDmXJNPtTir9gYoW&#10;GSPFElpv0cnxTmnDhiSTiwnGRc6axra/4S82wHHcgdhw1ZwZFrabT7EXb6NtFDphsNg6oZdlzjrf&#10;hM4i95fzbJZtNpn/y8T1w6RmZUm5CTMpyw//rHMnjY+aOGtLiYaVBs5QUnK/2zQSHQkoO7efrTmc&#10;XNzclzRsESCXVyn5QejdBrGTL6KlE+bh3ImXXuR4fnwbL7wwDrP8ZUp3jNN/Twn1KY7nwXwU04X0&#10;q9w8+73NjSQt0zA7GtamODo7kcRIcMtL21pNWDPaz0ph6F9KAe2eGm0FazQ6qlUPu8E+jaWJbvS7&#10;E+UjKFgKEBhoEeYeGLWQPzHqYYakWP04EEkxaj5yeAVm4EyGnIzdZBBewNUUa4xGc6PHwXToJNvX&#10;gDy9szW8lJxZEV9YnN4XzAWby2mGmcHz/N96XSbt6jcAAAD//wMAUEsDBBQABgAIAAAAIQDboZKl&#10;3QAAAAoBAAAPAAAAZHJzL2Rvd25yZXYueG1sTI89T8MwEEB3JP6DdUgsiDpxQz9CnAohWNhaWLq5&#10;8ZFExOcodpPQX88xwXi6p3fvit3sOjHiEFpPGtJFAgKp8ralWsPH++v9BkSIhqzpPKGGbwywK6+v&#10;CpNbP9Eex0OsBUso5EZDE2OfSxmqBp0JC98j8e7TD85EHoda2sFMLHedVEmyks60xBca0+Nzg9XX&#10;4ew0rOaX/u5ti2q6VN1Ix0uaRky1vr2Znx5BRJzjHwy/+ZwOJTed/JlsEJ0GtX5YMsqyZQaCga3K&#10;1iBOTGZKgSwL+f+F8gcAAP//AwBQSwECLQAUAAYACAAAACEAtoM4kv4AAADhAQAAEwAAAAAAAAAA&#10;AAAAAAAAAAAAW0NvbnRlbnRfVHlwZXNdLnhtbFBLAQItABQABgAIAAAAIQA4/SH/1gAAAJQBAAAL&#10;AAAAAAAAAAAAAAAAAC8BAABfcmVscy8ucmVsc1BLAQItABQABgAIAAAAIQCsoX0CswIAALEFAAAO&#10;AAAAAAAAAAAAAAAAAC4CAABkcnMvZTJvRG9jLnhtbFBLAQItABQABgAIAAAAIQDboZKl3QAAAAoB&#10;AAAPAAAAAAAAAAAAAAAAAA0FAABkcnMvZG93bnJldi54bWxQSwUGAAAAAAQABADzAAAAFwYAAAAA&#10;" filled="f" stroked="f">
                <v:textbox style="mso-fit-shape-to-text:t" inset="0,0,0,0">
                  <w:txbxContent>
                    <w:p w:rsidR="00F27E31" w:rsidRDefault="001F437A">
                      <w:pPr>
                        <w:pStyle w:val="Gvdemetni4"/>
                        <w:shd w:val="clear" w:color="auto" w:fill="auto"/>
                        <w:spacing w:line="197" w:lineRule="exact"/>
                      </w:pPr>
                      <w:r>
                        <w:t>Kozluk İlçesi Gündüzlü Köyü Akıncılar -</w:t>
                      </w:r>
                      <w:r>
                        <w:t xml:space="preserve"> Gazabaydara Mezraları</w:t>
                      </w:r>
                    </w:p>
                    <w:p w:rsidR="00F27E31" w:rsidRDefault="001F437A">
                      <w:pPr>
                        <w:pStyle w:val="Gvdemetni20"/>
                        <w:shd w:val="clear" w:color="auto" w:fill="auto"/>
                        <w:spacing w:line="197" w:lineRule="exact"/>
                        <w:jc w:val="both"/>
                      </w:pPr>
                      <w:r>
                        <w:rPr>
                          <w:rStyle w:val="Gvdemetni2Exact"/>
                        </w:rPr>
                        <w:t xml:space="preserve">Sözleşmenin imzalandığının İdare tarafından yüklenicinin kendisine veya tebligat için gösterdiği adrese tebliği tarihinden itibarenS- ( </w:t>
                      </w:r>
                      <w:r>
                        <w:rPr>
                          <w:rStyle w:val="Gvdemetni2KalnExact"/>
                        </w:rPr>
                        <w:t xml:space="preserve">beş </w:t>
                      </w:r>
                      <w:r>
                        <w:rPr>
                          <w:rStyle w:val="Gvdemetni2Exact"/>
                        </w:rPr>
                        <w:t>) gün içinde yer teslimi yapılarak işe başlanacaktır.</w:t>
                      </w:r>
                    </w:p>
                  </w:txbxContent>
                </v:textbox>
                <w10:wrap type="topAndBottom" anchorx="margin"/>
              </v:shape>
            </w:pict>
          </mc:Fallback>
        </mc:AlternateContent>
      </w:r>
      <w:r>
        <w:rPr>
          <w:noProof/>
          <w:lang w:bidi="ar-SA"/>
        </w:rPr>
        <mc:AlternateContent>
          <mc:Choice Requires="wps">
            <w:drawing>
              <wp:anchor distT="0" distB="0" distL="63500" distR="917575" simplePos="0" relativeHeight="377487113" behindDoc="1" locked="0" layoutInCell="1" allowOverlap="1">
                <wp:simplePos x="0" y="0"/>
                <wp:positionH relativeFrom="margin">
                  <wp:posOffset>53340</wp:posOffset>
                </wp:positionH>
                <wp:positionV relativeFrom="paragraph">
                  <wp:posOffset>937260</wp:posOffset>
                </wp:positionV>
                <wp:extent cx="777240" cy="662940"/>
                <wp:effectExtent l="0" t="2540" r="3810" b="127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E31" w:rsidRDefault="001F437A">
                            <w:pPr>
                              <w:pStyle w:val="Gvdemetni20"/>
                              <w:shd w:val="clear" w:color="auto" w:fill="auto"/>
                              <w:spacing w:line="202" w:lineRule="exact"/>
                            </w:pPr>
                            <w:r>
                              <w:rPr>
                                <w:rStyle w:val="Gvdemetni2Exact"/>
                              </w:rPr>
                              <w:t xml:space="preserve">d)İşin Süresi </w:t>
                            </w:r>
                            <w:r>
                              <w:rPr>
                                <w:rStyle w:val="Gvdemetni2KalnExact"/>
                              </w:rPr>
                              <w:t>3-İhalenin</w:t>
                            </w:r>
                          </w:p>
                          <w:p w:rsidR="00F27E31" w:rsidRDefault="001F437A">
                            <w:pPr>
                              <w:pStyle w:val="Gvdemetni20"/>
                              <w:numPr>
                                <w:ilvl w:val="0"/>
                                <w:numId w:val="3"/>
                              </w:numPr>
                              <w:shd w:val="clear" w:color="auto" w:fill="auto"/>
                              <w:tabs>
                                <w:tab w:val="left" w:pos="163"/>
                              </w:tabs>
                              <w:spacing w:line="160" w:lineRule="exact"/>
                              <w:jc w:val="both"/>
                            </w:pPr>
                            <w:r>
                              <w:rPr>
                                <w:rStyle w:val="Gvdemetni2Exact"/>
                              </w:rPr>
                              <w:t xml:space="preserve">Yapılacağı </w:t>
                            </w:r>
                            <w:r>
                              <w:rPr>
                                <w:rStyle w:val="Gvdemetni2Exact"/>
                              </w:rPr>
                              <w:t>Yer</w:t>
                            </w:r>
                          </w:p>
                          <w:p w:rsidR="00F27E31" w:rsidRDefault="001F437A">
                            <w:pPr>
                              <w:pStyle w:val="Gvdemetni20"/>
                              <w:numPr>
                                <w:ilvl w:val="0"/>
                                <w:numId w:val="3"/>
                              </w:numPr>
                              <w:shd w:val="clear" w:color="auto" w:fill="auto"/>
                              <w:tabs>
                                <w:tab w:val="left" w:pos="158"/>
                              </w:tabs>
                              <w:spacing w:line="160" w:lineRule="exact"/>
                              <w:jc w:val="both"/>
                            </w:pPr>
                            <w:r>
                              <w:rPr>
                                <w:rStyle w:val="Gvdemetni2Exact"/>
                              </w:rPr>
                              <w:t>Tarihi ve Saati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4.2pt;margin-top:73.8pt;width:61.2pt;height:52.2pt;z-index:-125829367;visibility:visible;mso-wrap-style:square;mso-width-percent:0;mso-height-percent:0;mso-wrap-distance-left:5pt;mso-wrap-distance-top:0;mso-wrap-distance-right:72.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j8rQ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IEScdlOiejhrdiBH5vknP0KsUvO568NMj7EOZLVXV34rym0JcrBvCd/RaSjE0lFQQnr3pnl2d&#10;cJQB2Q4fRQXvkL0WFmisZWdyB9lAgA5lejiVxsRSwuZyuQxCOCnhKIqCBGyIzSXpfLmXSr+nokPG&#10;yLCEyltwcrhVenKdXcxbXBSsbW31W/5sAzCnHXgarpozE4Qt5mPiJZt4E4dOGEQbJ/Ty3Lku1qET&#10;Ff5ykb/L1+vc/2ne9cO0YVVFuXlmFpYf/lnhjhKfJHGSlhItqwycCUnJ3XbdSnQgIOzCfseEnLm5&#10;z8Ow+QIuLyj5kNibIHGKKF46YREunGTpxY7nJzdJ5IVJmBfPKd0yTv+dEhoynCyCxaSl33Lz7Pea&#10;G0k7pmF0tKzLcHxyIqlR4IZXtrSasHayz1Jhwn9KBZR7LrTVq5HoJFY9bkfbGfHcBltRPYCApQCB&#10;gRZh7IHRCPkDowFGSIbV9z2RFKP2A4cmMPNmNuRsbGeD8BKuZlhjNJlrPc2lfS/ZrgHkuc2uoVEK&#10;ZkVsOmqKAhiYBYwFy+U4wszcOV9br6dBu/oFAAD//wMAUEsDBBQABgAIAAAAIQA58SX/3QAAAAkB&#10;AAAPAAAAZHJzL2Rvd25yZXYueG1sTI/BTsMwEETvSPyDtUhcELUTSighToUQXLhRuHBz4yWJsNdR&#10;7CahX8/2BMedGc2+qbaLd2LCMfaBNGQrBQKpCbanVsPH+8v1BkRMhqxxgVDDD0bY1udnlSltmOkN&#10;p11qBZdQLI2GLqWhlDI2HXoTV2FAYu8rjN4kPsdW2tHMXO6dzJUqpDc98YfODPjUYfO9O3gNxfI8&#10;XL3eYz4fGzfR5zHLEmZaX14sjw8gEi7pLwwnfEaHmpn24UA2Cqdhs+Ygy+u7AsTJv1E8Za8hv80V&#10;yLqS/xfUvwAAAP//AwBQSwECLQAUAAYACAAAACEAtoM4kv4AAADhAQAAEwAAAAAAAAAAAAAAAAAA&#10;AAAAW0NvbnRlbnRfVHlwZXNdLnhtbFBLAQItABQABgAIAAAAIQA4/SH/1gAAAJQBAAALAAAAAAAA&#10;AAAAAAAAAC8BAABfcmVscy8ucmVsc1BLAQItABQABgAIAAAAIQDVQsj8rQIAALAFAAAOAAAAAAAA&#10;AAAAAAAAAC4CAABkcnMvZTJvRG9jLnhtbFBLAQItABQABgAIAAAAIQA58SX/3QAAAAkBAAAPAAAA&#10;AAAAAAAAAAAAAAcFAABkcnMvZG93bnJldi54bWxQSwUGAAAAAAQABADzAAAAEQYAAAAA&#10;" filled="f" stroked="f">
                <v:textbox style="mso-fit-shape-to-text:t" inset="0,0,0,0">
                  <w:txbxContent>
                    <w:p w:rsidR="00F27E31" w:rsidRDefault="001F437A">
                      <w:pPr>
                        <w:pStyle w:val="Gvdemetni20"/>
                        <w:shd w:val="clear" w:color="auto" w:fill="auto"/>
                        <w:spacing w:line="202" w:lineRule="exact"/>
                      </w:pPr>
                      <w:r>
                        <w:rPr>
                          <w:rStyle w:val="Gvdemetni2Exact"/>
                        </w:rPr>
                        <w:t xml:space="preserve">d)İşin Süresi </w:t>
                      </w:r>
                      <w:r>
                        <w:rPr>
                          <w:rStyle w:val="Gvdemetni2KalnExact"/>
                        </w:rPr>
                        <w:t>3-İhalenin</w:t>
                      </w:r>
                    </w:p>
                    <w:p w:rsidR="00F27E31" w:rsidRDefault="001F437A">
                      <w:pPr>
                        <w:pStyle w:val="Gvdemetni20"/>
                        <w:numPr>
                          <w:ilvl w:val="0"/>
                          <w:numId w:val="3"/>
                        </w:numPr>
                        <w:shd w:val="clear" w:color="auto" w:fill="auto"/>
                        <w:tabs>
                          <w:tab w:val="left" w:pos="163"/>
                        </w:tabs>
                        <w:spacing w:line="160" w:lineRule="exact"/>
                        <w:jc w:val="both"/>
                      </w:pPr>
                      <w:r>
                        <w:rPr>
                          <w:rStyle w:val="Gvdemetni2Exact"/>
                        </w:rPr>
                        <w:t xml:space="preserve">Yapılacağı </w:t>
                      </w:r>
                      <w:r>
                        <w:rPr>
                          <w:rStyle w:val="Gvdemetni2Exact"/>
                        </w:rPr>
                        <w:t>Yer</w:t>
                      </w:r>
                    </w:p>
                    <w:p w:rsidR="00F27E31" w:rsidRDefault="001F437A">
                      <w:pPr>
                        <w:pStyle w:val="Gvdemetni20"/>
                        <w:numPr>
                          <w:ilvl w:val="0"/>
                          <w:numId w:val="3"/>
                        </w:numPr>
                        <w:shd w:val="clear" w:color="auto" w:fill="auto"/>
                        <w:tabs>
                          <w:tab w:val="left" w:pos="158"/>
                        </w:tabs>
                        <w:spacing w:line="160" w:lineRule="exact"/>
                        <w:jc w:val="both"/>
                      </w:pPr>
                      <w:r>
                        <w:rPr>
                          <w:rStyle w:val="Gvdemetni2Exact"/>
                        </w:rPr>
                        <w:t>Tarihi ve Saati</w:t>
                      </w:r>
                    </w:p>
                  </w:txbxContent>
                </v:textbox>
                <w10:wrap type="topAndBottom" anchorx="margin"/>
              </v:shape>
            </w:pict>
          </mc:Fallback>
        </mc:AlternateContent>
      </w:r>
      <w:r>
        <w:rPr>
          <w:noProof/>
          <w:lang w:bidi="ar-SA"/>
        </w:rPr>
        <mc:AlternateContent>
          <mc:Choice Requires="wps">
            <w:drawing>
              <wp:anchor distT="0" distB="128270" distL="63500" distR="63500" simplePos="0" relativeHeight="377487114" behindDoc="1" locked="0" layoutInCell="1" allowOverlap="1">
                <wp:simplePos x="0" y="0"/>
                <wp:positionH relativeFrom="margin">
                  <wp:posOffset>1748155</wp:posOffset>
                </wp:positionH>
                <wp:positionV relativeFrom="paragraph">
                  <wp:posOffset>948055</wp:posOffset>
                </wp:positionV>
                <wp:extent cx="3136265" cy="101600"/>
                <wp:effectExtent l="0" t="3810" r="0" b="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E31" w:rsidRDefault="001F437A">
                            <w:pPr>
                              <w:pStyle w:val="Gvdemetni20"/>
                              <w:shd w:val="clear" w:color="auto" w:fill="auto"/>
                              <w:spacing w:line="160" w:lineRule="exact"/>
                            </w:pPr>
                            <w:r>
                              <w:rPr>
                                <w:rStyle w:val="Gvdemetni2Exact"/>
                              </w:rPr>
                              <w:t xml:space="preserve">Yer tesliminin yapıldığı tarihten itibaren </w:t>
                            </w:r>
                            <w:r>
                              <w:rPr>
                                <w:rStyle w:val="Gvdemetni2KalnExact"/>
                              </w:rPr>
                              <w:t xml:space="preserve">30 (Otuz) </w:t>
                            </w:r>
                            <w:r>
                              <w:rPr>
                                <w:rStyle w:val="Gvdemetni2Exact"/>
                              </w:rPr>
                              <w:t>takvim günüdür.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37.65pt;margin-top:74.65pt;width:246.95pt;height:8pt;z-index:-125829366;visibility:visible;mso-wrap-style:square;mso-width-percent:0;mso-height-percent:0;mso-wrap-distance-left:5pt;mso-wrap-distance-top:0;mso-wrap-distance-right:5pt;mso-wrap-distance-bottom:1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kLswIAALE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Z5hxEkLFD3SQaM7MSA/MOXpO5WA10MHfnqAfaDZpqq6e1F8V4iLdU34jt5KKfqakhLC881N98XV&#10;EUcZkG3/SZTwDtlrYYGGSramdlANBOhA09OJGhNLAZszfxYF0RyjAs58z488y51Lkul2J5X+QEWL&#10;jJFiCdRbdHK4V9pEQ5LJxTzGRc6axtLf8Fcb4DjuwNtw1ZyZKCybz7EXbxabReiEQbRxQi/LnNt8&#10;HTpR7l/Ps1m2Xmf+L/OuHyY1K0vKzTOTsvzwz5g7anzUxElbSjSsNHAmJCV323Uj0YGAsnP72ZrD&#10;ydnNfR2GLQLkcpGSH4TeXRA7ebS4dsI8nDvxtbdwPD++iyMvjMMsf53SPeP031NCfYrjeTAfxXQO&#10;+iI3z35vcyNJyzTMjoa1KV6cnEhiJLjhpaVWE9aM9otSmPDPpQC6J6KtYI1GR7XqYTvY1oinPtiK&#10;8gkULAUIDGQKcw+MWsifGPUwQ1KsfuyJpBg1Hzl0gRk4kyEnYzsZhBdwNcUao9Fc63Ew7TvJdjUg&#10;T312C52SMyti01JjFMf+grlgcznOMDN4Xv5br/OkXf0GAAD//wMAUEsDBBQABgAIAAAAIQCULI5c&#10;3gAAAAsBAAAPAAAAZHJzL2Rvd25yZXYueG1sTI8xT8MwEIV3JP6DdUgsiDoJkDYhToUQLGwtLN3c&#10;+Egi7HMUu0nor+eYYLu79/Tue9V2cVZMOIbek4J0lYBAarzpqVXw8f56uwERoiajrSdU8I0BtvXl&#10;RaVL42fa4bSPreAQCqVW0MU4lFKGpkOnw8oPSKx9+tHpyOvYSjPqmcOdlVmS5NLpnvhDpwd87rD5&#10;2p+cgnx5GW7eCszmc2MnOpzTNGKq1PXV8vQIIuIS/8zwi8/oUDPT0Z/IBGEVZOuHO7aycF/wwI51&#10;XmQgjnzJWZJ1Jf93qH8AAAD//wMAUEsBAi0AFAAGAAgAAAAhALaDOJL+AAAA4QEAABMAAAAAAAAA&#10;AAAAAAAAAAAAAFtDb250ZW50X1R5cGVzXS54bWxQSwECLQAUAAYACAAAACEAOP0h/9YAAACUAQAA&#10;CwAAAAAAAAAAAAAAAAAvAQAAX3JlbHMvLnJlbHNQSwECLQAUAAYACAAAACEAiSRpC7MCAACxBQAA&#10;DgAAAAAAAAAAAAAAAAAuAgAAZHJzL2Uyb0RvYy54bWxQSwECLQAUAAYACAAAACEAlCyOXN4AAAAL&#10;AQAADwAAAAAAAAAAAAAAAAANBQAAZHJzL2Rvd25yZXYueG1sUEsFBgAAAAAEAAQA8wAAABgGAAAA&#10;AA==&#10;" filled="f" stroked="f">
                <v:textbox style="mso-fit-shape-to-text:t" inset="0,0,0,0">
                  <w:txbxContent>
                    <w:p w:rsidR="00F27E31" w:rsidRDefault="001F437A">
                      <w:pPr>
                        <w:pStyle w:val="Gvdemetni20"/>
                        <w:shd w:val="clear" w:color="auto" w:fill="auto"/>
                        <w:spacing w:line="160" w:lineRule="exact"/>
                      </w:pPr>
                      <w:r>
                        <w:rPr>
                          <w:rStyle w:val="Gvdemetni2Exact"/>
                        </w:rPr>
                        <w:t xml:space="preserve">Yer tesliminin yapıldığı tarihten itibaren </w:t>
                      </w:r>
                      <w:r>
                        <w:rPr>
                          <w:rStyle w:val="Gvdemetni2KalnExact"/>
                        </w:rPr>
                        <w:t xml:space="preserve">30 (Otuz) </w:t>
                      </w:r>
                      <w:r>
                        <w:rPr>
                          <w:rStyle w:val="Gvdemetni2Exact"/>
                        </w:rPr>
                        <w:t>takvim günüdür.</w:t>
                      </w:r>
                    </w:p>
                  </w:txbxContent>
                </v:textbox>
                <w10:wrap type="topAndBottom" anchorx="margin"/>
              </v:shape>
            </w:pict>
          </mc:Fallback>
        </mc:AlternateContent>
      </w:r>
      <w:r>
        <w:rPr>
          <w:noProof/>
          <w:lang w:bidi="ar-SA"/>
        </w:rPr>
        <mc:AlternateContent>
          <mc:Choice Requires="wps">
            <w:drawing>
              <wp:anchor distT="0" distB="0" distL="63500" distR="2157730" simplePos="0" relativeHeight="377487115" behindDoc="1" locked="0" layoutInCell="1" allowOverlap="1">
                <wp:simplePos x="0" y="0"/>
                <wp:positionH relativeFrom="margin">
                  <wp:posOffset>1751330</wp:posOffset>
                </wp:positionH>
                <wp:positionV relativeFrom="paragraph">
                  <wp:posOffset>1202055</wp:posOffset>
                </wp:positionV>
                <wp:extent cx="1953895" cy="250190"/>
                <wp:effectExtent l="2540" t="635" r="0" b="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E31" w:rsidRDefault="001F437A">
                            <w:pPr>
                              <w:pStyle w:val="Balk20"/>
                              <w:keepNext/>
                              <w:keepLines/>
                              <w:shd w:val="clear" w:color="auto" w:fill="auto"/>
                              <w:spacing w:line="197" w:lineRule="exact"/>
                              <w:jc w:val="both"/>
                            </w:pPr>
                            <w:bookmarkStart w:id="3" w:name="bookmark0"/>
                            <w:r>
                              <w:rPr>
                                <w:rStyle w:val="Balk2Exact"/>
                                <w:b/>
                                <w:bCs/>
                              </w:rPr>
                              <w:t>Kozluk Kaymakamlığı Toplantı Salonu 12/09/2018- saat 11.00</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137.9pt;margin-top:94.65pt;width:153.85pt;height:19.7pt;z-index:-125829365;visibility:visible;mso-wrap-style:square;mso-width-percent:0;mso-height-percent:0;mso-wrap-distance-left:5pt;mso-wrap-distance-top:0;mso-wrap-distance-right:16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TsgIAALI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gOMOOmgRY901OhOjMi/NOUZepWC10MPfnqEfWizpar6e1F+V4iLVUP4lt5KKYaGkgrS881N98XV&#10;CUcZkM3wSVQQh+y0sEBjLTtTO6gGAnRo09OxNSaX0oRMoss4iTAq4SyIPD+xvXNJOt/updIfqOiQ&#10;MTIsofUWnezvlTbZkHR2McG4KFjb2va3/GwDHKcdiA1XzZnJwnbzOfGSdbyOQycMFmsn9PLcuS1W&#10;obMo/Ksov8xXq9z/ZeL6YdqwqqLchJmV5Yd/1rmDxidNHLWlRMsqA2dSUnK7WbUS7Qkou7CfrTmc&#10;nNzc8zRsEYDLK0p+EHp3QeIUi/jKCYswcpIrL3agxnfJwguTMC/OKd0zTv+dEhoynERBNInplPQr&#10;bp793nIjacc0zI6WdRmOj04kNRJc88q2VhPWTvaLUpj0T6WAds+NtoI1Gp3UqsfNaJ+Gb7Vm1LwR&#10;1RNIWApQGOgUBh8YjZA/MRpgiGRY/dgRSTFqP3J4BmbizIacjc1sEF7C1QxrjCZzpafJtOsl2zaA&#10;PD+0W3gqBbMqPmVxeGAwGCyZwxAzk+flv/U6jdrlbwAAAP//AwBQSwMEFAAGAAgAAAAhAMuMbdjf&#10;AAAACwEAAA8AAABkcnMvZG93bnJldi54bWxMjzFPwzAQhXck/oN1SCyIOkmVNg1xKoRgYaOwsLnx&#10;kUTY5yh2k9BfzzHR8fQ9vfddtV+cFROOofekIF0lIJAab3pqFXy8v9wXIELUZLT1hAp+MMC+vr6q&#10;dGn8TG84HWIruIRCqRV0MQ6llKHp0Omw8gMSsy8/Oh35HFtpRj1zubMyS5KNdLonXuj0gE8dNt+H&#10;k1OwWZ6Hu9cdZvO5sRN9ntM0YqrU7c3y+AAi4hL/w/Cnz+pQs9PRn8gEYRVk25zVI4NitwbBibxY&#10;5yCOjLJiC7Ku5OUP9S8AAAD//wMAUEsBAi0AFAAGAAgAAAAhALaDOJL+AAAA4QEAABMAAAAAAAAA&#10;AAAAAAAAAAAAAFtDb250ZW50X1R5cGVzXS54bWxQSwECLQAUAAYACAAAACEAOP0h/9YAAACUAQAA&#10;CwAAAAAAAAAAAAAAAAAvAQAAX3JlbHMvLnJlbHNQSwECLQAUAAYACAAAACEAX6R2U7ICAACyBQAA&#10;DgAAAAAAAAAAAAAAAAAuAgAAZHJzL2Uyb0RvYy54bWxQSwECLQAUAAYACAAAACEAy4xt2N8AAAAL&#10;AQAADwAAAAAAAAAAAAAAAAAMBQAAZHJzL2Rvd25yZXYueG1sUEsFBgAAAAAEAAQA8wAAABgGAAAA&#10;AA==&#10;" filled="f" stroked="f">
                <v:textbox style="mso-fit-shape-to-text:t" inset="0,0,0,0">
                  <w:txbxContent>
                    <w:p w:rsidR="00F27E31" w:rsidRDefault="001F437A">
                      <w:pPr>
                        <w:pStyle w:val="Balk20"/>
                        <w:keepNext/>
                        <w:keepLines/>
                        <w:shd w:val="clear" w:color="auto" w:fill="auto"/>
                        <w:spacing w:line="197" w:lineRule="exact"/>
                        <w:jc w:val="both"/>
                      </w:pPr>
                      <w:bookmarkStart w:id="4" w:name="bookmark0"/>
                      <w:r>
                        <w:rPr>
                          <w:rStyle w:val="Balk2Exact"/>
                          <w:b/>
                          <w:bCs/>
                        </w:rPr>
                        <w:t>Kozluk Kaymakamlığı Toplantı Salonu 12/09/2018- saat 11.00</w:t>
                      </w:r>
                      <w:bookmarkEnd w:id="4"/>
                    </w:p>
                  </w:txbxContent>
                </v:textbox>
                <w10:wrap type="topAndBottom" anchorx="margin"/>
              </v:shape>
            </w:pict>
          </mc:Fallback>
        </mc:AlternateContent>
      </w:r>
      <w:r w:rsidR="001F437A">
        <w:t>a)Niteliği, türü ve miktarı</w:t>
      </w:r>
    </w:p>
    <w:p w:rsidR="00F27E31" w:rsidRDefault="001F437A">
      <w:pPr>
        <w:pStyle w:val="Balk20"/>
        <w:keepNext/>
        <w:keepLines/>
        <w:shd w:val="clear" w:color="auto" w:fill="auto"/>
        <w:spacing w:line="160" w:lineRule="exact"/>
        <w:jc w:val="both"/>
      </w:pPr>
      <w:bookmarkStart w:id="5" w:name="bookmark3"/>
      <w:r>
        <w:t>4 -İhaleye Katılabilme Şartları ve İstenilen Belgeler ile Yeterlilik Değer</w:t>
      </w:r>
      <w:r>
        <w:t>lendirmesinde Uygulanacak Kriterler</w:t>
      </w:r>
      <w:bookmarkEnd w:id="5"/>
    </w:p>
    <w:p w:rsidR="00F27E31" w:rsidRDefault="001F437A">
      <w:pPr>
        <w:pStyle w:val="Gvdemetni20"/>
        <w:numPr>
          <w:ilvl w:val="0"/>
          <w:numId w:val="5"/>
        </w:numPr>
        <w:shd w:val="clear" w:color="auto" w:fill="auto"/>
        <w:tabs>
          <w:tab w:val="left" w:pos="484"/>
        </w:tabs>
        <w:spacing w:line="192" w:lineRule="exact"/>
        <w:jc w:val="both"/>
      </w:pPr>
      <w:r>
        <w:t>İhaleye Katılabilme Şartları ve İstenilen Belgeler</w:t>
      </w:r>
    </w:p>
    <w:p w:rsidR="00F27E31" w:rsidRDefault="001F437A">
      <w:pPr>
        <w:pStyle w:val="Gvdemetni20"/>
        <w:numPr>
          <w:ilvl w:val="0"/>
          <w:numId w:val="6"/>
        </w:numPr>
        <w:shd w:val="clear" w:color="auto" w:fill="auto"/>
        <w:tabs>
          <w:tab w:val="left" w:pos="637"/>
        </w:tabs>
        <w:spacing w:line="192" w:lineRule="exact"/>
        <w:jc w:val="both"/>
      </w:pPr>
      <w:r>
        <w:t>Tebligat için adres beyanı; ayrıca irtibat için telefon numarası ve faks numarası ile varsa elektronik posta adresi.</w:t>
      </w:r>
    </w:p>
    <w:p w:rsidR="00F27E31" w:rsidRDefault="001F437A">
      <w:pPr>
        <w:pStyle w:val="Gvdemetni20"/>
        <w:numPr>
          <w:ilvl w:val="0"/>
          <w:numId w:val="6"/>
        </w:numPr>
        <w:shd w:val="clear" w:color="auto" w:fill="auto"/>
        <w:tabs>
          <w:tab w:val="left" w:pos="642"/>
        </w:tabs>
        <w:spacing w:line="192" w:lineRule="exact"/>
        <w:jc w:val="both"/>
      </w:pPr>
      <w:r>
        <w:t>Mevzuab gereği kayıtlı olduğu Ticaret ve/veya Sanayi</w:t>
      </w:r>
      <w:r>
        <w:t xml:space="preserve"> Odası Belgesi.</w:t>
      </w:r>
    </w:p>
    <w:p w:rsidR="00F27E31" w:rsidRDefault="001F437A">
      <w:pPr>
        <w:pStyle w:val="Gvdemetni20"/>
        <w:numPr>
          <w:ilvl w:val="0"/>
          <w:numId w:val="7"/>
        </w:numPr>
        <w:shd w:val="clear" w:color="auto" w:fill="auto"/>
        <w:tabs>
          <w:tab w:val="left" w:pos="791"/>
        </w:tabs>
        <w:spacing w:line="192" w:lineRule="exact"/>
        <w:jc w:val="both"/>
      </w:pPr>
      <w:r>
        <w:t>Gerçek kişi olması halinde, ihaleye ilişkin ilk ilanın yapıldığı yıl içerisinde alınmış, Ticaret ve/veya Sanayi Odasına kayıtlı olduğunu gösterir belge.</w:t>
      </w:r>
    </w:p>
    <w:p w:rsidR="00F27E31" w:rsidRDefault="001F437A">
      <w:pPr>
        <w:pStyle w:val="Gvdemetni20"/>
        <w:numPr>
          <w:ilvl w:val="0"/>
          <w:numId w:val="7"/>
        </w:numPr>
        <w:shd w:val="clear" w:color="auto" w:fill="auto"/>
        <w:tabs>
          <w:tab w:val="left" w:pos="791"/>
        </w:tabs>
        <w:spacing w:line="192" w:lineRule="exact"/>
        <w:jc w:val="both"/>
      </w:pPr>
      <w:r>
        <w:t xml:space="preserve">Tüzel kişi olması halinde, mevzuab gereği tüzel kişiliğin siciline kayıtlı bulunduğu </w:t>
      </w:r>
      <w:r>
        <w:t>Ticaret ve/veya Sanayi Odasından ihaleye ilişkin ilk ilanın yapıldığı yıl içerisinde alınmış, tüzel kişiliğin sicile kayıtlı olduğuna dair belge.</w:t>
      </w:r>
    </w:p>
    <w:p w:rsidR="00F27E31" w:rsidRDefault="001F437A">
      <w:pPr>
        <w:pStyle w:val="Gvdemetni20"/>
        <w:numPr>
          <w:ilvl w:val="0"/>
          <w:numId w:val="6"/>
        </w:numPr>
        <w:shd w:val="clear" w:color="auto" w:fill="auto"/>
        <w:tabs>
          <w:tab w:val="left" w:pos="642"/>
        </w:tabs>
        <w:spacing w:line="192" w:lineRule="exact"/>
        <w:jc w:val="both"/>
      </w:pPr>
      <w:r>
        <w:t>Teklif vermeye yetkili olduğunu gösteren İmza Beyannamesi veya İmza Sirküleri.</w:t>
      </w:r>
    </w:p>
    <w:p w:rsidR="00F27E31" w:rsidRDefault="001F437A">
      <w:pPr>
        <w:pStyle w:val="Gvdemetni20"/>
        <w:numPr>
          <w:ilvl w:val="0"/>
          <w:numId w:val="8"/>
        </w:numPr>
        <w:shd w:val="clear" w:color="auto" w:fill="auto"/>
        <w:tabs>
          <w:tab w:val="left" w:pos="791"/>
        </w:tabs>
        <w:spacing w:line="192" w:lineRule="exact"/>
        <w:jc w:val="both"/>
      </w:pPr>
      <w:r>
        <w:t>Gerçek kişi olması halinde, not</w:t>
      </w:r>
      <w:r>
        <w:t>er tasdikli imza beyannamesi.</w:t>
      </w:r>
    </w:p>
    <w:p w:rsidR="00F27E31" w:rsidRDefault="001F437A">
      <w:pPr>
        <w:pStyle w:val="Gvdemetni20"/>
        <w:numPr>
          <w:ilvl w:val="0"/>
          <w:numId w:val="8"/>
        </w:numPr>
        <w:shd w:val="clear" w:color="auto" w:fill="auto"/>
        <w:tabs>
          <w:tab w:val="left" w:pos="796"/>
        </w:tabs>
        <w:spacing w:line="192" w:lineRule="exact"/>
        <w:jc w:val="both"/>
      </w:pPr>
      <w:r>
        <w:t xml:space="preserve">Tüzel kişi olması halinde, ilgisine göre tüzel kişiliğin ortaklan, üyeleri veya kuruculan ile tüzel kişiliğin yöneümindeki görevlileri belirten son durumu gösterir Ticaret Sicil Gazetesi veya bu hususları tevsik eden belgeler </w:t>
      </w:r>
      <w:r>
        <w:t>ile tüzel kişiliğin noter tasdikli imza sirküleri.</w:t>
      </w:r>
    </w:p>
    <w:p w:rsidR="00F27E31" w:rsidRDefault="001F437A">
      <w:pPr>
        <w:pStyle w:val="Gvdemetni20"/>
        <w:numPr>
          <w:ilvl w:val="0"/>
          <w:numId w:val="6"/>
        </w:numPr>
        <w:shd w:val="clear" w:color="auto" w:fill="auto"/>
        <w:tabs>
          <w:tab w:val="left" w:pos="647"/>
        </w:tabs>
        <w:spacing w:line="192" w:lineRule="exact"/>
        <w:jc w:val="both"/>
      </w:pPr>
      <w:r>
        <w:t>İdari Şartnamenin 10. maddesinin (a), (b), (c), (ç), (d), (f) ve (ğ) bentlerinde sayılan durumlarda olunmadığına ilişkin yazılı taahhütname</w:t>
      </w:r>
    </w:p>
    <w:p w:rsidR="00F27E31" w:rsidRDefault="001F437A">
      <w:pPr>
        <w:pStyle w:val="Gvdemetni20"/>
        <w:numPr>
          <w:ilvl w:val="0"/>
          <w:numId w:val="6"/>
        </w:numPr>
        <w:shd w:val="clear" w:color="auto" w:fill="auto"/>
        <w:tabs>
          <w:tab w:val="left" w:pos="647"/>
        </w:tabs>
        <w:spacing w:line="192" w:lineRule="exact"/>
        <w:jc w:val="both"/>
      </w:pPr>
      <w:r>
        <w:t>Şekli ve içeriği idari Şartnamede belirlenen teklif mektubu</w:t>
      </w:r>
    </w:p>
    <w:p w:rsidR="00F27E31" w:rsidRDefault="001F437A">
      <w:pPr>
        <w:pStyle w:val="Gvdemetni20"/>
        <w:numPr>
          <w:ilvl w:val="0"/>
          <w:numId w:val="6"/>
        </w:numPr>
        <w:shd w:val="clear" w:color="auto" w:fill="auto"/>
        <w:tabs>
          <w:tab w:val="left" w:pos="647"/>
        </w:tabs>
        <w:spacing w:after="116" w:line="221" w:lineRule="exact"/>
        <w:jc w:val="both"/>
      </w:pPr>
      <w:r>
        <w:t>Geçici Teminat Belgesi. (Teminat mektupları dışındaki nakit teminatların Kozluk Köylere Hizmet Götürme Birliği adına Halk Bankası nezdinde kayıtlı TR360001200135300016100021 nolu hesaba aktarılarak buna dair banka dekontu veya Kozluk Mal Müdürlüğü veznesin</w:t>
      </w:r>
      <w:r>
        <w:t>e yabnlması ve dekontunun ihale dosyası içinde sunulması gerekir.)</w:t>
      </w:r>
    </w:p>
    <w:p w:rsidR="00F27E31" w:rsidRDefault="001F437A">
      <w:pPr>
        <w:pStyle w:val="Gvdemetni20"/>
        <w:numPr>
          <w:ilvl w:val="0"/>
          <w:numId w:val="6"/>
        </w:numPr>
        <w:shd w:val="clear" w:color="auto" w:fill="auto"/>
        <w:tabs>
          <w:tab w:val="left" w:pos="647"/>
        </w:tabs>
        <w:spacing w:after="173" w:line="226" w:lineRule="exact"/>
        <w:jc w:val="both"/>
      </w:pPr>
      <w:r>
        <w:rPr>
          <w:rStyle w:val="Gvdemetni2Kaln"/>
        </w:rPr>
        <w:t xml:space="preserve">İhaleye firma sahibinin katılması esastır.Vekâleten </w:t>
      </w:r>
      <w:r>
        <w:t xml:space="preserve">ihaleye kahlma halinde, istekli adına kablan kişinin </w:t>
      </w:r>
      <w:r>
        <w:rPr>
          <w:rStyle w:val="Gvdemetni2Kaln"/>
        </w:rPr>
        <w:t xml:space="preserve">noter </w:t>
      </w:r>
      <w:r>
        <w:t>tasdikli vekâletnamesi ile noter tasdikli imza beyannamesi ile kablması gerekm</w:t>
      </w:r>
      <w:r>
        <w:t>ektedir. Aksi takdirde ihaleye alınmayacakbr</w:t>
      </w:r>
    </w:p>
    <w:p w:rsidR="00F27E31" w:rsidRDefault="001F437A">
      <w:pPr>
        <w:pStyle w:val="Gvdemetni20"/>
        <w:numPr>
          <w:ilvl w:val="0"/>
          <w:numId w:val="6"/>
        </w:numPr>
        <w:shd w:val="clear" w:color="auto" w:fill="auto"/>
        <w:tabs>
          <w:tab w:val="left" w:pos="647"/>
        </w:tabs>
        <w:spacing w:line="160" w:lineRule="exact"/>
        <w:jc w:val="both"/>
      </w:pPr>
      <w:r>
        <w:t>İsteklinin ortak girişim olması halinde şekli ve içeriği İdari Şartnamede belirlenen iş ortaklığı beyannamesi</w:t>
      </w:r>
    </w:p>
    <w:p w:rsidR="00F27E31" w:rsidRDefault="001F437A">
      <w:pPr>
        <w:pStyle w:val="Gvdemetni20"/>
        <w:numPr>
          <w:ilvl w:val="0"/>
          <w:numId w:val="6"/>
        </w:numPr>
        <w:shd w:val="clear" w:color="auto" w:fill="auto"/>
        <w:tabs>
          <w:tab w:val="left" w:pos="647"/>
        </w:tabs>
        <w:spacing w:line="197" w:lineRule="exact"/>
        <w:jc w:val="both"/>
      </w:pPr>
      <w:r>
        <w:t>İhaleye sadece yerli istekliler katılabilir. İsteklilerin, yerli istekli olunduğuna ilişkin Yapım İşl</w:t>
      </w:r>
      <w:r>
        <w:t>eri İhaleleri Uygulama Yönetmeliğinde belirtilen belgeleri teklifleri dahilinde sunmaları gerekir.</w:t>
      </w:r>
    </w:p>
    <w:p w:rsidR="00F27E31" w:rsidRDefault="001F437A">
      <w:pPr>
        <w:pStyle w:val="Gvdemetni20"/>
        <w:numPr>
          <w:ilvl w:val="0"/>
          <w:numId w:val="6"/>
        </w:numPr>
        <w:shd w:val="clear" w:color="auto" w:fill="auto"/>
        <w:tabs>
          <w:tab w:val="left" w:pos="748"/>
        </w:tabs>
        <w:spacing w:line="197" w:lineRule="exact"/>
        <w:jc w:val="both"/>
      </w:pPr>
      <w:r>
        <w:t>İhale dokümanının sabn alındığına dair belge.</w:t>
      </w:r>
    </w:p>
    <w:p w:rsidR="00F27E31" w:rsidRDefault="001F437A">
      <w:pPr>
        <w:pStyle w:val="Gvdemetni20"/>
        <w:numPr>
          <w:ilvl w:val="0"/>
          <w:numId w:val="6"/>
        </w:numPr>
        <w:shd w:val="clear" w:color="auto" w:fill="auto"/>
        <w:tabs>
          <w:tab w:val="left" w:pos="748"/>
        </w:tabs>
        <w:spacing w:line="197" w:lineRule="exact"/>
        <w:jc w:val="both"/>
      </w:pPr>
      <w:r>
        <w:t>Ortağı olduğu veya hissedarı bulunduğu tüzel kişiliklere ilişkin beyanname</w:t>
      </w:r>
    </w:p>
    <w:p w:rsidR="00F27E31" w:rsidRDefault="001F437A">
      <w:pPr>
        <w:pStyle w:val="Gvdemetni20"/>
        <w:numPr>
          <w:ilvl w:val="0"/>
          <w:numId w:val="6"/>
        </w:numPr>
        <w:shd w:val="clear" w:color="auto" w:fill="auto"/>
        <w:tabs>
          <w:tab w:val="left" w:pos="748"/>
        </w:tabs>
        <w:spacing w:line="192" w:lineRule="exact"/>
        <w:jc w:val="both"/>
      </w:pPr>
      <w:r>
        <w:t>Tüzel kişi istekli tarafından sunula</w:t>
      </w:r>
      <w:r>
        <w:t>n iş deneyim belgesinin, aynı tüzel kişinin yarısından fazla hissesine sahip ortağına ait olması halinde sunulacak iş deneyim belgesinin başka bir tüzel kişiye kullandırılmayacağına ilişkin taahhütname.</w:t>
      </w:r>
    </w:p>
    <w:p w:rsidR="00F27E31" w:rsidRDefault="001F437A">
      <w:pPr>
        <w:pStyle w:val="Gvdemetni20"/>
        <w:shd w:val="clear" w:color="auto" w:fill="auto"/>
        <w:spacing w:line="192" w:lineRule="exact"/>
        <w:ind w:firstLine="740"/>
      </w:pPr>
      <w:r>
        <w:t>Ortak girişimlerde ortak girişimi oluşturan gerçek ve</w:t>
      </w:r>
      <w:r>
        <w:t>ya tüzel kişilerin her birinin bu İlan metninin 4.1.2, 4.1.3, 4.1.4, 4.1.9, 4.1.11 ve 4.1.12. bentlerinde yer alan belgeleri ayn ayrı sunmaları gerekir.</w:t>
      </w:r>
    </w:p>
    <w:p w:rsidR="00F27E31" w:rsidRDefault="001F437A">
      <w:pPr>
        <w:pStyle w:val="Gvdemetni20"/>
        <w:numPr>
          <w:ilvl w:val="0"/>
          <w:numId w:val="5"/>
        </w:numPr>
        <w:shd w:val="clear" w:color="auto" w:fill="auto"/>
        <w:tabs>
          <w:tab w:val="left" w:pos="791"/>
        </w:tabs>
        <w:spacing w:line="192" w:lineRule="exact"/>
        <w:jc w:val="both"/>
      </w:pPr>
      <w:r>
        <w:t>Ekonomik ve Mali Yeterliğe ilişkin belgeler ve bu belgelerin taşıması gereken kriterler</w:t>
      </w:r>
    </w:p>
    <w:p w:rsidR="00F27E31" w:rsidRDefault="001F437A">
      <w:pPr>
        <w:pStyle w:val="Gvdemetni20"/>
        <w:numPr>
          <w:ilvl w:val="0"/>
          <w:numId w:val="5"/>
        </w:numPr>
        <w:shd w:val="clear" w:color="auto" w:fill="auto"/>
        <w:tabs>
          <w:tab w:val="left" w:pos="493"/>
        </w:tabs>
        <w:spacing w:line="192" w:lineRule="exact"/>
        <w:jc w:val="both"/>
      </w:pPr>
      <w:r>
        <w:t xml:space="preserve">Mesleki ve </w:t>
      </w:r>
      <w:r>
        <w:t>teknik yeterliğe ilişkin belgeler ve bu belgelerin taşıması gereken kriterler:</w:t>
      </w:r>
    </w:p>
    <w:p w:rsidR="00F27E31" w:rsidRDefault="001F437A">
      <w:pPr>
        <w:pStyle w:val="Gvdemetni20"/>
        <w:numPr>
          <w:ilvl w:val="0"/>
          <w:numId w:val="9"/>
        </w:numPr>
        <w:shd w:val="clear" w:color="auto" w:fill="auto"/>
        <w:spacing w:line="192" w:lineRule="exact"/>
        <w:jc w:val="both"/>
      </w:pPr>
      <w:r>
        <w:t>İş Deneyim Belgeleri:</w:t>
      </w:r>
    </w:p>
    <w:p w:rsidR="00F27E31" w:rsidRDefault="001F437A">
      <w:pPr>
        <w:pStyle w:val="Gvdemetni20"/>
        <w:shd w:val="clear" w:color="auto" w:fill="auto"/>
        <w:spacing w:line="197" w:lineRule="exact"/>
        <w:jc w:val="both"/>
      </w:pPr>
      <w:r>
        <w:t>İsteklinin son on beş yıl içinde yurt içinde ve yurt dışında kamu veya özel sektörde sözleşme bedelinin en az % 50 oranında gerçekleştirdiği veya % 50'ı or</w:t>
      </w:r>
      <w:r>
        <w:t>anında denetlediği veyahut yönettiği idarece kusursuz kabul edilen ihale konusu iş veya benzer işlerle ilgili deneyimini gösteren ve teklif edilen bedelin %50 oranından az olmamak üzere tek sözleşmeye ilişkin iş deneyim belgesini sunması gerekmektedir.</w:t>
      </w:r>
      <w:r>
        <w:br w:type="page"/>
      </w:r>
    </w:p>
    <w:p w:rsidR="00F27E31" w:rsidRDefault="001F437A">
      <w:pPr>
        <w:pStyle w:val="Gvdemetni20"/>
        <w:shd w:val="clear" w:color="auto" w:fill="auto"/>
        <w:spacing w:line="192" w:lineRule="exact"/>
      </w:pPr>
      <w:r>
        <w:lastRenderedPageBreak/>
        <w:t>İş</w:t>
      </w:r>
      <w:r>
        <w:t xml:space="preserve"> ortaklıklarında pilot ortağın istenen asgari iş deneyim tutarının tamamını, diğer ortaklann her birinin ise bu tutarın asgari % 30' unu sağlaması gerekir.</w:t>
      </w:r>
    </w:p>
    <w:p w:rsidR="00F27E31" w:rsidRDefault="001F437A">
      <w:pPr>
        <w:pStyle w:val="Gvdemetni20"/>
        <w:numPr>
          <w:ilvl w:val="0"/>
          <w:numId w:val="10"/>
        </w:numPr>
        <w:shd w:val="clear" w:color="auto" w:fill="auto"/>
        <w:tabs>
          <w:tab w:val="left" w:pos="560"/>
        </w:tabs>
        <w:spacing w:line="192" w:lineRule="exact"/>
        <w:jc w:val="both"/>
      </w:pPr>
      <w:r>
        <w:t>Yapı Araçları Taahhütnamesi dosyada bulunacak (İhaleyi Alan Firma Tarafından Noterde onaylatılarak v</w:t>
      </w:r>
      <w:r>
        <w:t>erilecek)</w:t>
      </w:r>
    </w:p>
    <w:p w:rsidR="00F27E31" w:rsidRDefault="001F437A">
      <w:pPr>
        <w:pStyle w:val="Gvdemetni20"/>
        <w:numPr>
          <w:ilvl w:val="0"/>
          <w:numId w:val="10"/>
        </w:numPr>
        <w:shd w:val="clear" w:color="auto" w:fill="auto"/>
        <w:tabs>
          <w:tab w:val="left" w:pos="560"/>
        </w:tabs>
        <w:spacing w:after="356" w:line="192" w:lineRule="exact"/>
        <w:jc w:val="both"/>
      </w:pPr>
      <w:r>
        <w:t>Teknik Personel Taahhütnamesi dosyada bulunarak (İhaleyi alan firma tarafından Noterde onaylatılarak verilecek.)</w:t>
      </w:r>
    </w:p>
    <w:p w:rsidR="00F27E31" w:rsidRDefault="001F437A">
      <w:pPr>
        <w:pStyle w:val="Balk20"/>
        <w:keepNext/>
        <w:keepLines/>
        <w:shd w:val="clear" w:color="auto" w:fill="auto"/>
        <w:spacing w:line="197" w:lineRule="exact"/>
        <w:jc w:val="both"/>
      </w:pPr>
      <w:bookmarkStart w:id="6" w:name="bookmark4"/>
      <w:r>
        <w:t>4.3.4-İsteklinin Organizasyon Yapısına ve Personel Durumuna İlişkin Belgeler:</w:t>
      </w:r>
      <w:bookmarkEnd w:id="6"/>
    </w:p>
    <w:p w:rsidR="00F27E31" w:rsidRDefault="001F437A">
      <w:pPr>
        <w:pStyle w:val="Gvdemetni30"/>
        <w:shd w:val="clear" w:color="auto" w:fill="auto"/>
        <w:spacing w:line="197" w:lineRule="exact"/>
        <w:ind w:firstLine="600"/>
        <w:jc w:val="left"/>
      </w:pPr>
      <w:r>
        <w:t xml:space="preserve">a) İstekliler tarafından aşağıda belirtilen Teknik </w:t>
      </w:r>
      <w:r>
        <w:t>Personeli ihale üzerinde kaldığı takdirde istihdam edeceğine dair taahhütname vermesi zorunludur.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82"/>
        <w:gridCol w:w="3077"/>
        <w:gridCol w:w="3082"/>
      </w:tblGrid>
      <w:tr w:rsidR="00F27E31">
        <w:tblPrEx>
          <w:tblCellMar>
            <w:top w:w="0" w:type="dxa"/>
            <w:bottom w:w="0" w:type="dxa"/>
          </w:tblCellMar>
        </w:tblPrEx>
        <w:trPr>
          <w:trHeight w:hRule="exact" w:val="293"/>
          <w:jc w:val="center"/>
        </w:trPr>
        <w:tc>
          <w:tcPr>
            <w:tcW w:w="3082" w:type="dxa"/>
            <w:tcBorders>
              <w:top w:val="single" w:sz="4" w:space="0" w:color="auto"/>
              <w:left w:val="single" w:sz="4" w:space="0" w:color="auto"/>
            </w:tcBorders>
            <w:shd w:val="clear" w:color="auto" w:fill="FFFFFF"/>
            <w:vAlign w:val="bottom"/>
          </w:tcPr>
          <w:p w:rsidR="00F27E31" w:rsidRDefault="001F437A">
            <w:pPr>
              <w:pStyle w:val="Gvdemetni20"/>
              <w:framePr w:w="9240" w:wrap="notBeside" w:vAnchor="text" w:hAnchor="text" w:xAlign="center" w:y="1"/>
              <w:shd w:val="clear" w:color="auto" w:fill="auto"/>
              <w:spacing w:line="180" w:lineRule="exact"/>
            </w:pPr>
            <w:r>
              <w:rPr>
                <w:rStyle w:val="Gvdemetni29ptKaln"/>
              </w:rPr>
              <w:t>Teknik Personel</w:t>
            </w:r>
          </w:p>
        </w:tc>
        <w:tc>
          <w:tcPr>
            <w:tcW w:w="3077" w:type="dxa"/>
            <w:tcBorders>
              <w:top w:val="single" w:sz="4" w:space="0" w:color="auto"/>
              <w:left w:val="single" w:sz="4" w:space="0" w:color="auto"/>
            </w:tcBorders>
            <w:shd w:val="clear" w:color="auto" w:fill="FFFFFF"/>
            <w:vAlign w:val="bottom"/>
          </w:tcPr>
          <w:p w:rsidR="00F27E31" w:rsidRDefault="001F437A">
            <w:pPr>
              <w:pStyle w:val="Gvdemetni20"/>
              <w:framePr w:w="9240" w:wrap="notBeside" w:vAnchor="text" w:hAnchor="text" w:xAlign="center" w:y="1"/>
              <w:shd w:val="clear" w:color="auto" w:fill="auto"/>
              <w:spacing w:line="180" w:lineRule="exact"/>
            </w:pPr>
            <w:r>
              <w:rPr>
                <w:rStyle w:val="Gvdemetni29ptKaln"/>
              </w:rPr>
              <w:t>Adet</w:t>
            </w:r>
          </w:p>
        </w:tc>
        <w:tc>
          <w:tcPr>
            <w:tcW w:w="3082" w:type="dxa"/>
            <w:tcBorders>
              <w:top w:val="single" w:sz="4" w:space="0" w:color="auto"/>
              <w:left w:val="single" w:sz="4" w:space="0" w:color="auto"/>
              <w:right w:val="single" w:sz="4" w:space="0" w:color="auto"/>
            </w:tcBorders>
            <w:shd w:val="clear" w:color="auto" w:fill="FFFFFF"/>
            <w:vAlign w:val="bottom"/>
          </w:tcPr>
          <w:p w:rsidR="00F27E31" w:rsidRDefault="001F437A">
            <w:pPr>
              <w:pStyle w:val="Gvdemetni20"/>
              <w:framePr w:w="9240" w:wrap="notBeside" w:vAnchor="text" w:hAnchor="text" w:xAlign="center" w:y="1"/>
              <w:shd w:val="clear" w:color="auto" w:fill="auto"/>
              <w:spacing w:line="180" w:lineRule="exact"/>
            </w:pPr>
            <w:r>
              <w:rPr>
                <w:rStyle w:val="Gvdemetni29ptKaln"/>
              </w:rPr>
              <w:t>Günlük cezası</w:t>
            </w:r>
          </w:p>
        </w:tc>
      </w:tr>
      <w:tr w:rsidR="00F27E31">
        <w:tblPrEx>
          <w:tblCellMar>
            <w:top w:w="0" w:type="dxa"/>
            <w:bottom w:w="0" w:type="dxa"/>
          </w:tblCellMar>
        </w:tblPrEx>
        <w:trPr>
          <w:trHeight w:hRule="exact" w:val="816"/>
          <w:jc w:val="center"/>
        </w:trPr>
        <w:tc>
          <w:tcPr>
            <w:tcW w:w="3082" w:type="dxa"/>
            <w:tcBorders>
              <w:top w:val="single" w:sz="4" w:space="0" w:color="auto"/>
              <w:left w:val="single" w:sz="4" w:space="0" w:color="auto"/>
            </w:tcBorders>
            <w:shd w:val="clear" w:color="auto" w:fill="FFFFFF"/>
          </w:tcPr>
          <w:p w:rsidR="00F27E31" w:rsidRDefault="001F437A">
            <w:pPr>
              <w:pStyle w:val="Gvdemetni20"/>
              <w:framePr w:w="9240" w:wrap="notBeside" w:vAnchor="text" w:hAnchor="text" w:xAlign="center" w:y="1"/>
              <w:shd w:val="clear" w:color="auto" w:fill="auto"/>
              <w:spacing w:line="230" w:lineRule="exact"/>
            </w:pPr>
            <w:r>
              <w:rPr>
                <w:rStyle w:val="Gvdemetni21"/>
              </w:rPr>
              <w:t>İnşaat Mühendisi veya İnşaat Teknikeri</w:t>
            </w:r>
          </w:p>
        </w:tc>
        <w:tc>
          <w:tcPr>
            <w:tcW w:w="3077" w:type="dxa"/>
            <w:tcBorders>
              <w:top w:val="single" w:sz="4" w:space="0" w:color="auto"/>
              <w:left w:val="single" w:sz="4" w:space="0" w:color="auto"/>
            </w:tcBorders>
            <w:shd w:val="clear" w:color="auto" w:fill="FFFFFF"/>
          </w:tcPr>
          <w:p w:rsidR="00F27E31" w:rsidRDefault="001F437A">
            <w:pPr>
              <w:pStyle w:val="Gvdemetni20"/>
              <w:framePr w:w="9240" w:wrap="notBeside" w:vAnchor="text" w:hAnchor="text" w:xAlign="center" w:y="1"/>
              <w:shd w:val="clear" w:color="auto" w:fill="auto"/>
              <w:spacing w:line="160" w:lineRule="exact"/>
            </w:pPr>
            <w:r>
              <w:rPr>
                <w:rStyle w:val="Gvdemetni21"/>
              </w:rPr>
              <w:t>1 Adet</w:t>
            </w:r>
          </w:p>
        </w:tc>
        <w:tc>
          <w:tcPr>
            <w:tcW w:w="3082" w:type="dxa"/>
            <w:tcBorders>
              <w:top w:val="single" w:sz="4" w:space="0" w:color="auto"/>
              <w:left w:val="single" w:sz="4" w:space="0" w:color="auto"/>
              <w:right w:val="single" w:sz="4" w:space="0" w:color="auto"/>
            </w:tcBorders>
            <w:shd w:val="clear" w:color="auto" w:fill="FFFFFF"/>
            <w:vAlign w:val="bottom"/>
          </w:tcPr>
          <w:p w:rsidR="00F27E31" w:rsidRDefault="001F437A">
            <w:pPr>
              <w:pStyle w:val="Gvdemetni20"/>
              <w:framePr w:w="9240" w:wrap="notBeside" w:vAnchor="text" w:hAnchor="text" w:xAlign="center" w:y="1"/>
              <w:shd w:val="clear" w:color="auto" w:fill="auto"/>
              <w:spacing w:line="269" w:lineRule="exact"/>
            </w:pPr>
            <w:r>
              <w:rPr>
                <w:rStyle w:val="Gvdemetni29ptKaln"/>
              </w:rPr>
              <w:t>Sözleşme bedelinin %0,06 'sı oranında günlük ceza uygulanacaktır.</w:t>
            </w:r>
          </w:p>
        </w:tc>
      </w:tr>
      <w:tr w:rsidR="00F27E31">
        <w:tblPrEx>
          <w:tblCellMar>
            <w:top w:w="0" w:type="dxa"/>
            <w:bottom w:w="0" w:type="dxa"/>
          </w:tblCellMar>
        </w:tblPrEx>
        <w:trPr>
          <w:trHeight w:hRule="exact" w:val="298"/>
          <w:jc w:val="center"/>
        </w:trPr>
        <w:tc>
          <w:tcPr>
            <w:tcW w:w="3082" w:type="dxa"/>
            <w:tcBorders>
              <w:top w:val="single" w:sz="4" w:space="0" w:color="auto"/>
              <w:left w:val="single" w:sz="4" w:space="0" w:color="auto"/>
              <w:bottom w:val="single" w:sz="4" w:space="0" w:color="auto"/>
            </w:tcBorders>
            <w:shd w:val="clear" w:color="auto" w:fill="FFFFFF"/>
          </w:tcPr>
          <w:p w:rsidR="00F27E31" w:rsidRDefault="001F437A">
            <w:pPr>
              <w:pStyle w:val="Gvdemetni20"/>
              <w:framePr w:w="9240" w:wrap="notBeside" w:vAnchor="text" w:hAnchor="text" w:xAlign="center" w:y="1"/>
              <w:shd w:val="clear" w:color="auto" w:fill="auto"/>
              <w:spacing w:line="180" w:lineRule="exact"/>
            </w:pPr>
            <w:r>
              <w:rPr>
                <w:rStyle w:val="Gvdemetni29ptKaln"/>
              </w:rPr>
              <w:t xml:space="preserve">Yardımcı </w:t>
            </w:r>
            <w:r>
              <w:rPr>
                <w:rStyle w:val="Gvdemetni29ptKaln"/>
              </w:rPr>
              <w:t>Eleman</w:t>
            </w:r>
          </w:p>
        </w:tc>
        <w:tc>
          <w:tcPr>
            <w:tcW w:w="3077" w:type="dxa"/>
            <w:tcBorders>
              <w:top w:val="single" w:sz="4" w:space="0" w:color="auto"/>
              <w:left w:val="single" w:sz="4" w:space="0" w:color="auto"/>
              <w:bottom w:val="single" w:sz="4" w:space="0" w:color="auto"/>
            </w:tcBorders>
            <w:shd w:val="clear" w:color="auto" w:fill="FFFFFF"/>
          </w:tcPr>
          <w:p w:rsidR="00F27E31" w:rsidRDefault="001F437A">
            <w:pPr>
              <w:pStyle w:val="Gvdemetni20"/>
              <w:framePr w:w="9240" w:wrap="notBeside" w:vAnchor="text" w:hAnchor="text" w:xAlign="center" w:y="1"/>
              <w:shd w:val="clear" w:color="auto" w:fill="auto"/>
              <w:spacing w:line="180" w:lineRule="exact"/>
            </w:pPr>
            <w:r>
              <w:rPr>
                <w:rStyle w:val="Gvdemetni29ptKaln"/>
              </w:rPr>
              <w:t>3 Adet</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F27E31" w:rsidRDefault="001F437A">
            <w:pPr>
              <w:pStyle w:val="Gvdemetni20"/>
              <w:framePr w:w="9240" w:wrap="notBeside" w:vAnchor="text" w:hAnchor="text" w:xAlign="center" w:y="1"/>
              <w:shd w:val="clear" w:color="auto" w:fill="auto"/>
              <w:spacing w:line="120" w:lineRule="exact"/>
            </w:pPr>
            <w:r>
              <w:rPr>
                <w:rStyle w:val="Gvdemetni2BookmanOldStyle6pttalik"/>
              </w:rPr>
              <w:t>u</w:t>
            </w:r>
          </w:p>
        </w:tc>
      </w:tr>
    </w:tbl>
    <w:p w:rsidR="00F27E31" w:rsidRDefault="00F27E31">
      <w:pPr>
        <w:framePr w:w="9240" w:wrap="notBeside" w:vAnchor="text" w:hAnchor="text" w:xAlign="center" w:y="1"/>
        <w:rPr>
          <w:sz w:val="2"/>
          <w:szCs w:val="2"/>
        </w:rPr>
      </w:pPr>
    </w:p>
    <w:p w:rsidR="00F27E31" w:rsidRDefault="00F27E31">
      <w:pPr>
        <w:rPr>
          <w:sz w:val="2"/>
          <w:szCs w:val="2"/>
        </w:rPr>
      </w:pPr>
    </w:p>
    <w:p w:rsidR="00F27E31" w:rsidRDefault="001F437A">
      <w:pPr>
        <w:pStyle w:val="Gvdemetni20"/>
        <w:shd w:val="clear" w:color="auto" w:fill="auto"/>
        <w:spacing w:before="186" w:line="160" w:lineRule="exact"/>
        <w:jc w:val="both"/>
      </w:pPr>
      <w:r>
        <w:rPr>
          <w:rStyle w:val="Gvdemetni2Kaln"/>
        </w:rPr>
        <w:t xml:space="preserve">4.3.5 </w:t>
      </w:r>
      <w:r>
        <w:t>-Makine ve diğer ekipmana ilişkin belgeler:</w:t>
      </w:r>
    </w:p>
    <w:p w:rsidR="00F27E31" w:rsidRDefault="001F437A">
      <w:pPr>
        <w:pStyle w:val="Balk10"/>
        <w:keepNext/>
        <w:keepLines/>
        <w:shd w:val="clear" w:color="auto" w:fill="auto"/>
      </w:pPr>
      <w:bookmarkStart w:id="7" w:name="bookmark5"/>
      <w:r>
        <w:rPr>
          <w:rStyle w:val="Balk18pt"/>
          <w:b/>
          <w:bCs/>
        </w:rPr>
        <w:t xml:space="preserve">4.3.6. </w:t>
      </w:r>
      <w:r>
        <w:t xml:space="preserve">Bu işin yapılabilmesi için gerekli görülen tesis, makine, teçhizat ve diğer ekipman sayısı ve niteliği aşağıda belirtilmiş olup, bu makine ve ekipmanlar için Noter Onaylı Yapı </w:t>
      </w:r>
      <w:r>
        <w:t>Araçları Taahhütnamesi verilmesi zorunludur:</w:t>
      </w:r>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4234"/>
        <w:gridCol w:w="1925"/>
        <w:gridCol w:w="3086"/>
      </w:tblGrid>
      <w:tr w:rsidR="00F27E31">
        <w:tblPrEx>
          <w:tblCellMar>
            <w:top w:w="0" w:type="dxa"/>
            <w:bottom w:w="0" w:type="dxa"/>
          </w:tblCellMar>
        </w:tblPrEx>
        <w:trPr>
          <w:trHeight w:hRule="exact" w:val="293"/>
          <w:jc w:val="center"/>
        </w:trPr>
        <w:tc>
          <w:tcPr>
            <w:tcW w:w="4234" w:type="dxa"/>
            <w:tcBorders>
              <w:top w:val="single" w:sz="4" w:space="0" w:color="auto"/>
              <w:left w:val="single" w:sz="4" w:space="0" w:color="auto"/>
            </w:tcBorders>
            <w:shd w:val="clear" w:color="auto" w:fill="FFFFFF"/>
            <w:vAlign w:val="bottom"/>
          </w:tcPr>
          <w:p w:rsidR="00F27E31" w:rsidRDefault="001F437A">
            <w:pPr>
              <w:pStyle w:val="Gvdemetni20"/>
              <w:framePr w:w="9245" w:wrap="notBeside" w:vAnchor="text" w:hAnchor="text" w:xAlign="center" w:y="1"/>
              <w:shd w:val="clear" w:color="auto" w:fill="auto"/>
              <w:spacing w:line="180" w:lineRule="exact"/>
            </w:pPr>
            <w:r>
              <w:rPr>
                <w:rStyle w:val="Gvdemetni29ptKaln"/>
              </w:rPr>
              <w:t>Makine cinsi</w:t>
            </w:r>
          </w:p>
        </w:tc>
        <w:tc>
          <w:tcPr>
            <w:tcW w:w="1925" w:type="dxa"/>
            <w:tcBorders>
              <w:top w:val="single" w:sz="4" w:space="0" w:color="auto"/>
              <w:left w:val="single" w:sz="4" w:space="0" w:color="auto"/>
            </w:tcBorders>
            <w:shd w:val="clear" w:color="auto" w:fill="FFFFFF"/>
            <w:vAlign w:val="bottom"/>
          </w:tcPr>
          <w:p w:rsidR="00F27E31" w:rsidRDefault="001F437A">
            <w:pPr>
              <w:pStyle w:val="Gvdemetni20"/>
              <w:framePr w:w="9245" w:wrap="notBeside" w:vAnchor="text" w:hAnchor="text" w:xAlign="center" w:y="1"/>
              <w:shd w:val="clear" w:color="auto" w:fill="auto"/>
              <w:spacing w:line="180" w:lineRule="exact"/>
            </w:pPr>
            <w:r>
              <w:rPr>
                <w:rStyle w:val="Gvdemetni29ptKaln"/>
              </w:rPr>
              <w:t>Adet</w:t>
            </w:r>
          </w:p>
        </w:tc>
        <w:tc>
          <w:tcPr>
            <w:tcW w:w="3086" w:type="dxa"/>
            <w:tcBorders>
              <w:top w:val="single" w:sz="4" w:space="0" w:color="auto"/>
              <w:left w:val="single" w:sz="4" w:space="0" w:color="auto"/>
              <w:right w:val="single" w:sz="4" w:space="0" w:color="auto"/>
            </w:tcBorders>
            <w:shd w:val="clear" w:color="auto" w:fill="FFFFFF"/>
            <w:vAlign w:val="bottom"/>
          </w:tcPr>
          <w:p w:rsidR="00F27E31" w:rsidRDefault="001F437A">
            <w:pPr>
              <w:pStyle w:val="Gvdemetni20"/>
              <w:framePr w:w="9245" w:wrap="notBeside" w:vAnchor="text" w:hAnchor="text" w:xAlign="center" w:y="1"/>
              <w:shd w:val="clear" w:color="auto" w:fill="auto"/>
              <w:spacing w:line="180" w:lineRule="exact"/>
            </w:pPr>
            <w:r>
              <w:rPr>
                <w:rStyle w:val="Gvdemetni29ptKaln"/>
              </w:rPr>
              <w:t>Günlük cezası</w:t>
            </w:r>
          </w:p>
        </w:tc>
      </w:tr>
      <w:tr w:rsidR="00F27E31">
        <w:tblPrEx>
          <w:tblCellMar>
            <w:top w:w="0" w:type="dxa"/>
            <w:bottom w:w="0" w:type="dxa"/>
          </w:tblCellMar>
        </w:tblPrEx>
        <w:trPr>
          <w:trHeight w:hRule="exact" w:val="816"/>
          <w:jc w:val="center"/>
        </w:trPr>
        <w:tc>
          <w:tcPr>
            <w:tcW w:w="4234" w:type="dxa"/>
            <w:tcBorders>
              <w:top w:val="single" w:sz="4" w:space="0" w:color="auto"/>
              <w:left w:val="single" w:sz="4" w:space="0" w:color="auto"/>
            </w:tcBorders>
            <w:shd w:val="clear" w:color="auto" w:fill="FFFFFF"/>
          </w:tcPr>
          <w:p w:rsidR="00F27E31" w:rsidRDefault="001F437A">
            <w:pPr>
              <w:pStyle w:val="Gvdemetni20"/>
              <w:framePr w:w="9245" w:wrap="notBeside" w:vAnchor="text" w:hAnchor="text" w:xAlign="center" w:y="1"/>
              <w:shd w:val="clear" w:color="auto" w:fill="auto"/>
              <w:spacing w:line="160" w:lineRule="exact"/>
            </w:pPr>
            <w:r>
              <w:rPr>
                <w:rStyle w:val="Gvdemetni21"/>
              </w:rPr>
              <w:t>Damperli Kamyon (En az 15 Ton Kap.)</w:t>
            </w:r>
          </w:p>
        </w:tc>
        <w:tc>
          <w:tcPr>
            <w:tcW w:w="1925" w:type="dxa"/>
            <w:tcBorders>
              <w:top w:val="single" w:sz="4" w:space="0" w:color="auto"/>
              <w:left w:val="single" w:sz="4" w:space="0" w:color="auto"/>
            </w:tcBorders>
            <w:shd w:val="clear" w:color="auto" w:fill="FFFFFF"/>
          </w:tcPr>
          <w:p w:rsidR="00F27E31" w:rsidRDefault="001F437A">
            <w:pPr>
              <w:pStyle w:val="Gvdemetni20"/>
              <w:framePr w:w="9245" w:wrap="notBeside" w:vAnchor="text" w:hAnchor="text" w:xAlign="center" w:y="1"/>
              <w:shd w:val="clear" w:color="auto" w:fill="auto"/>
              <w:spacing w:line="160" w:lineRule="exact"/>
            </w:pPr>
            <w:r>
              <w:rPr>
                <w:rStyle w:val="Gvdemetni21"/>
              </w:rPr>
              <w:t>5 Adet</w:t>
            </w:r>
          </w:p>
        </w:tc>
        <w:tc>
          <w:tcPr>
            <w:tcW w:w="3086" w:type="dxa"/>
            <w:tcBorders>
              <w:top w:val="single" w:sz="4" w:space="0" w:color="auto"/>
              <w:left w:val="single" w:sz="4" w:space="0" w:color="auto"/>
              <w:right w:val="single" w:sz="4" w:space="0" w:color="auto"/>
            </w:tcBorders>
            <w:shd w:val="clear" w:color="auto" w:fill="FFFFFF"/>
            <w:vAlign w:val="bottom"/>
          </w:tcPr>
          <w:p w:rsidR="00F27E31" w:rsidRDefault="001F437A">
            <w:pPr>
              <w:pStyle w:val="Gvdemetni20"/>
              <w:framePr w:w="9245" w:wrap="notBeside" w:vAnchor="text" w:hAnchor="text" w:xAlign="center" w:y="1"/>
              <w:shd w:val="clear" w:color="auto" w:fill="auto"/>
              <w:spacing w:line="269" w:lineRule="exact"/>
            </w:pPr>
            <w:r>
              <w:rPr>
                <w:rStyle w:val="Gvdemetni29ptKaln"/>
              </w:rPr>
              <w:t>Sözleşme bedelinin %0,06 'sı oranında günlük ceza uygulanacaktır.</w:t>
            </w:r>
          </w:p>
        </w:tc>
      </w:tr>
      <w:tr w:rsidR="00F27E31">
        <w:tblPrEx>
          <w:tblCellMar>
            <w:top w:w="0" w:type="dxa"/>
            <w:bottom w:w="0" w:type="dxa"/>
          </w:tblCellMar>
        </w:tblPrEx>
        <w:trPr>
          <w:trHeight w:hRule="exact" w:val="245"/>
          <w:jc w:val="center"/>
        </w:trPr>
        <w:tc>
          <w:tcPr>
            <w:tcW w:w="4234" w:type="dxa"/>
            <w:tcBorders>
              <w:top w:val="single" w:sz="4" w:space="0" w:color="auto"/>
              <w:left w:val="single" w:sz="4" w:space="0" w:color="auto"/>
            </w:tcBorders>
            <w:shd w:val="clear" w:color="auto" w:fill="FFFFFF"/>
            <w:vAlign w:val="bottom"/>
          </w:tcPr>
          <w:p w:rsidR="00F27E31" w:rsidRDefault="001F437A">
            <w:pPr>
              <w:pStyle w:val="Gvdemetni20"/>
              <w:framePr w:w="9245" w:wrap="notBeside" w:vAnchor="text" w:hAnchor="text" w:xAlign="center" w:y="1"/>
              <w:shd w:val="clear" w:color="auto" w:fill="auto"/>
              <w:spacing w:line="160" w:lineRule="exact"/>
            </w:pPr>
            <w:r>
              <w:rPr>
                <w:rStyle w:val="Gvdemetni21"/>
              </w:rPr>
              <w:t>Greyder</w:t>
            </w:r>
          </w:p>
        </w:tc>
        <w:tc>
          <w:tcPr>
            <w:tcW w:w="1925" w:type="dxa"/>
            <w:tcBorders>
              <w:top w:val="single" w:sz="4" w:space="0" w:color="auto"/>
              <w:left w:val="single" w:sz="4" w:space="0" w:color="auto"/>
            </w:tcBorders>
            <w:shd w:val="clear" w:color="auto" w:fill="FFFFFF"/>
            <w:vAlign w:val="bottom"/>
          </w:tcPr>
          <w:p w:rsidR="00F27E31" w:rsidRDefault="001F437A">
            <w:pPr>
              <w:pStyle w:val="Gvdemetni20"/>
              <w:framePr w:w="9245" w:wrap="notBeside" w:vAnchor="text" w:hAnchor="text" w:xAlign="center" w:y="1"/>
              <w:shd w:val="clear" w:color="auto" w:fill="auto"/>
              <w:spacing w:line="160" w:lineRule="exact"/>
            </w:pPr>
            <w:r>
              <w:rPr>
                <w:rStyle w:val="Gvdemetni21"/>
              </w:rPr>
              <w:t>1 Adet</w:t>
            </w:r>
          </w:p>
        </w:tc>
        <w:tc>
          <w:tcPr>
            <w:tcW w:w="3086" w:type="dxa"/>
            <w:tcBorders>
              <w:top w:val="single" w:sz="4" w:space="0" w:color="auto"/>
              <w:left w:val="single" w:sz="4" w:space="0" w:color="auto"/>
              <w:right w:val="single" w:sz="4" w:space="0" w:color="auto"/>
            </w:tcBorders>
            <w:shd w:val="clear" w:color="auto" w:fill="FFFFFF"/>
          </w:tcPr>
          <w:p w:rsidR="00F27E31" w:rsidRDefault="001F437A">
            <w:pPr>
              <w:pStyle w:val="Gvdemetni20"/>
              <w:framePr w:w="9245" w:wrap="notBeside" w:vAnchor="text" w:hAnchor="text" w:xAlign="center" w:y="1"/>
              <w:shd w:val="clear" w:color="auto" w:fill="auto"/>
              <w:spacing w:line="100" w:lineRule="exact"/>
            </w:pPr>
            <w:r>
              <w:rPr>
                <w:rStyle w:val="Gvdemetni2FrankRuehl5pt"/>
              </w:rPr>
              <w:t>//</w:t>
            </w:r>
          </w:p>
        </w:tc>
      </w:tr>
      <w:tr w:rsidR="00F27E31">
        <w:tblPrEx>
          <w:tblCellMar>
            <w:top w:w="0" w:type="dxa"/>
            <w:bottom w:w="0" w:type="dxa"/>
          </w:tblCellMar>
        </w:tblPrEx>
        <w:trPr>
          <w:trHeight w:hRule="exact" w:val="509"/>
          <w:jc w:val="center"/>
        </w:trPr>
        <w:tc>
          <w:tcPr>
            <w:tcW w:w="4234" w:type="dxa"/>
            <w:tcBorders>
              <w:top w:val="single" w:sz="4" w:space="0" w:color="auto"/>
              <w:left w:val="single" w:sz="4" w:space="0" w:color="auto"/>
            </w:tcBorders>
            <w:shd w:val="clear" w:color="auto" w:fill="FFFFFF"/>
            <w:vAlign w:val="bottom"/>
          </w:tcPr>
          <w:p w:rsidR="00F27E31" w:rsidRDefault="001F437A">
            <w:pPr>
              <w:pStyle w:val="Gvdemetni20"/>
              <w:framePr w:w="9245" w:wrap="notBeside" w:vAnchor="text" w:hAnchor="text" w:xAlign="center" w:y="1"/>
              <w:shd w:val="clear" w:color="auto" w:fill="auto"/>
              <w:spacing w:line="250" w:lineRule="exact"/>
            </w:pPr>
            <w:r>
              <w:rPr>
                <w:rStyle w:val="Gvdemetni21"/>
              </w:rPr>
              <w:t xml:space="preserve">Demir Bandajlı Silindir.(9-ll ton statik </w:t>
            </w:r>
            <w:r>
              <w:rPr>
                <w:rStyle w:val="Gvdemetni21"/>
              </w:rPr>
              <w:t>ağırlıklı, 66-86 dHP güç)</w:t>
            </w:r>
          </w:p>
        </w:tc>
        <w:tc>
          <w:tcPr>
            <w:tcW w:w="1925" w:type="dxa"/>
            <w:tcBorders>
              <w:top w:val="single" w:sz="4" w:space="0" w:color="auto"/>
              <w:left w:val="single" w:sz="4" w:space="0" w:color="auto"/>
            </w:tcBorders>
            <w:shd w:val="clear" w:color="auto" w:fill="FFFFFF"/>
          </w:tcPr>
          <w:p w:rsidR="00F27E31" w:rsidRDefault="001F437A">
            <w:pPr>
              <w:pStyle w:val="Gvdemetni20"/>
              <w:framePr w:w="9245" w:wrap="notBeside" w:vAnchor="text" w:hAnchor="text" w:xAlign="center" w:y="1"/>
              <w:shd w:val="clear" w:color="auto" w:fill="auto"/>
              <w:spacing w:line="160" w:lineRule="exact"/>
            </w:pPr>
            <w:r>
              <w:rPr>
                <w:rStyle w:val="Gvdemetni21"/>
              </w:rPr>
              <w:t>1 Adet</w:t>
            </w:r>
          </w:p>
        </w:tc>
        <w:tc>
          <w:tcPr>
            <w:tcW w:w="3086" w:type="dxa"/>
            <w:tcBorders>
              <w:top w:val="single" w:sz="4" w:space="0" w:color="auto"/>
              <w:left w:val="single" w:sz="4" w:space="0" w:color="auto"/>
              <w:right w:val="single" w:sz="4" w:space="0" w:color="auto"/>
            </w:tcBorders>
            <w:shd w:val="clear" w:color="auto" w:fill="FFFFFF"/>
          </w:tcPr>
          <w:p w:rsidR="00F27E31" w:rsidRDefault="001F437A">
            <w:pPr>
              <w:pStyle w:val="Gvdemetni20"/>
              <w:framePr w:w="9245" w:wrap="notBeside" w:vAnchor="text" w:hAnchor="text" w:xAlign="center" w:y="1"/>
              <w:shd w:val="clear" w:color="auto" w:fill="auto"/>
              <w:spacing w:line="160" w:lineRule="exact"/>
            </w:pPr>
            <w:r>
              <w:rPr>
                <w:rStyle w:val="Gvdemetni21"/>
              </w:rPr>
              <w:t>//</w:t>
            </w:r>
          </w:p>
        </w:tc>
      </w:tr>
      <w:tr w:rsidR="00F27E31">
        <w:tblPrEx>
          <w:tblCellMar>
            <w:top w:w="0" w:type="dxa"/>
            <w:bottom w:w="0" w:type="dxa"/>
          </w:tblCellMar>
        </w:tblPrEx>
        <w:trPr>
          <w:trHeight w:hRule="exact" w:val="499"/>
          <w:jc w:val="center"/>
        </w:trPr>
        <w:tc>
          <w:tcPr>
            <w:tcW w:w="4234" w:type="dxa"/>
            <w:tcBorders>
              <w:top w:val="single" w:sz="4" w:space="0" w:color="auto"/>
              <w:left w:val="single" w:sz="4" w:space="0" w:color="auto"/>
            </w:tcBorders>
            <w:shd w:val="clear" w:color="auto" w:fill="FFFFFF"/>
            <w:vAlign w:val="bottom"/>
          </w:tcPr>
          <w:p w:rsidR="00F27E31" w:rsidRDefault="001F437A">
            <w:pPr>
              <w:pStyle w:val="Gvdemetni20"/>
              <w:framePr w:w="9245" w:wrap="notBeside" w:vAnchor="text" w:hAnchor="text" w:xAlign="center" w:y="1"/>
              <w:shd w:val="clear" w:color="auto" w:fill="auto"/>
              <w:spacing w:line="245" w:lineRule="exact"/>
            </w:pPr>
            <w:r>
              <w:rPr>
                <w:rStyle w:val="Gvdemetni21"/>
              </w:rPr>
              <w:t>Lastik Tekerlekli Silindir(80-100 Hp güc.35 ton statik ağırlık)</w:t>
            </w:r>
          </w:p>
        </w:tc>
        <w:tc>
          <w:tcPr>
            <w:tcW w:w="1925" w:type="dxa"/>
            <w:tcBorders>
              <w:top w:val="single" w:sz="4" w:space="0" w:color="auto"/>
              <w:left w:val="single" w:sz="4" w:space="0" w:color="auto"/>
            </w:tcBorders>
            <w:shd w:val="clear" w:color="auto" w:fill="FFFFFF"/>
          </w:tcPr>
          <w:p w:rsidR="00F27E31" w:rsidRDefault="001F437A">
            <w:pPr>
              <w:pStyle w:val="Gvdemetni20"/>
              <w:framePr w:w="9245" w:wrap="notBeside" w:vAnchor="text" w:hAnchor="text" w:xAlign="center" w:y="1"/>
              <w:shd w:val="clear" w:color="auto" w:fill="auto"/>
              <w:spacing w:line="160" w:lineRule="exact"/>
            </w:pPr>
            <w:r>
              <w:rPr>
                <w:rStyle w:val="Gvdemetni21"/>
              </w:rPr>
              <w:t>1 Adet</w:t>
            </w:r>
          </w:p>
        </w:tc>
        <w:tc>
          <w:tcPr>
            <w:tcW w:w="3086" w:type="dxa"/>
            <w:tcBorders>
              <w:top w:val="single" w:sz="4" w:space="0" w:color="auto"/>
              <w:left w:val="single" w:sz="4" w:space="0" w:color="auto"/>
              <w:right w:val="single" w:sz="4" w:space="0" w:color="auto"/>
            </w:tcBorders>
            <w:shd w:val="clear" w:color="auto" w:fill="FFFFFF"/>
          </w:tcPr>
          <w:p w:rsidR="00F27E31" w:rsidRDefault="001F437A">
            <w:pPr>
              <w:pStyle w:val="Gvdemetni20"/>
              <w:framePr w:w="9245" w:wrap="notBeside" w:vAnchor="text" w:hAnchor="text" w:xAlign="center" w:y="1"/>
              <w:shd w:val="clear" w:color="auto" w:fill="auto"/>
              <w:spacing w:line="160" w:lineRule="exact"/>
            </w:pPr>
            <w:r>
              <w:rPr>
                <w:rStyle w:val="Gvdemetni21"/>
              </w:rPr>
              <w:t>//</w:t>
            </w:r>
          </w:p>
        </w:tc>
      </w:tr>
      <w:tr w:rsidR="00F27E31">
        <w:tblPrEx>
          <w:tblCellMar>
            <w:top w:w="0" w:type="dxa"/>
            <w:bottom w:w="0" w:type="dxa"/>
          </w:tblCellMar>
        </w:tblPrEx>
        <w:trPr>
          <w:trHeight w:hRule="exact" w:val="278"/>
          <w:jc w:val="center"/>
        </w:trPr>
        <w:tc>
          <w:tcPr>
            <w:tcW w:w="4234" w:type="dxa"/>
            <w:tcBorders>
              <w:top w:val="single" w:sz="4" w:space="0" w:color="auto"/>
              <w:left w:val="single" w:sz="4" w:space="0" w:color="auto"/>
              <w:bottom w:val="single" w:sz="4" w:space="0" w:color="auto"/>
            </w:tcBorders>
            <w:shd w:val="clear" w:color="auto" w:fill="FFFFFF"/>
            <w:vAlign w:val="bottom"/>
          </w:tcPr>
          <w:p w:rsidR="00F27E31" w:rsidRDefault="001F437A">
            <w:pPr>
              <w:pStyle w:val="Gvdemetni20"/>
              <w:framePr w:w="9245" w:wrap="notBeside" w:vAnchor="text" w:hAnchor="text" w:xAlign="center" w:y="1"/>
              <w:shd w:val="clear" w:color="auto" w:fill="auto"/>
              <w:spacing w:line="160" w:lineRule="exact"/>
            </w:pPr>
            <w:r>
              <w:rPr>
                <w:rStyle w:val="Gvdemetni21"/>
              </w:rPr>
              <w:t>Elektronik Duyargalı Flnişer Makinesi</w:t>
            </w:r>
          </w:p>
        </w:tc>
        <w:tc>
          <w:tcPr>
            <w:tcW w:w="1925" w:type="dxa"/>
            <w:tcBorders>
              <w:top w:val="single" w:sz="4" w:space="0" w:color="auto"/>
              <w:left w:val="single" w:sz="4" w:space="0" w:color="auto"/>
              <w:bottom w:val="single" w:sz="4" w:space="0" w:color="auto"/>
            </w:tcBorders>
            <w:shd w:val="clear" w:color="auto" w:fill="FFFFFF"/>
            <w:vAlign w:val="bottom"/>
          </w:tcPr>
          <w:p w:rsidR="00F27E31" w:rsidRDefault="001F437A">
            <w:pPr>
              <w:pStyle w:val="Gvdemetni20"/>
              <w:framePr w:w="9245" w:wrap="notBeside" w:vAnchor="text" w:hAnchor="text" w:xAlign="center" w:y="1"/>
              <w:shd w:val="clear" w:color="auto" w:fill="auto"/>
              <w:spacing w:line="160" w:lineRule="exact"/>
            </w:pPr>
            <w:r>
              <w:rPr>
                <w:rStyle w:val="Gvdemetni21"/>
              </w:rPr>
              <w:t>1 Adet</w:t>
            </w:r>
          </w:p>
        </w:tc>
        <w:tc>
          <w:tcPr>
            <w:tcW w:w="3086" w:type="dxa"/>
            <w:tcBorders>
              <w:top w:val="single" w:sz="4" w:space="0" w:color="auto"/>
              <w:left w:val="single" w:sz="4" w:space="0" w:color="auto"/>
              <w:bottom w:val="single" w:sz="4" w:space="0" w:color="auto"/>
              <w:right w:val="single" w:sz="4" w:space="0" w:color="auto"/>
            </w:tcBorders>
            <w:shd w:val="clear" w:color="auto" w:fill="FFFFFF"/>
            <w:vAlign w:val="center"/>
          </w:tcPr>
          <w:p w:rsidR="00F27E31" w:rsidRDefault="001F437A">
            <w:pPr>
              <w:pStyle w:val="Gvdemetni20"/>
              <w:framePr w:w="9245" w:wrap="notBeside" w:vAnchor="text" w:hAnchor="text" w:xAlign="center" w:y="1"/>
              <w:shd w:val="clear" w:color="auto" w:fill="auto"/>
              <w:spacing w:line="100" w:lineRule="exact"/>
            </w:pPr>
            <w:r>
              <w:rPr>
                <w:rStyle w:val="Gvdemetni2FrankRuehl5pt"/>
              </w:rPr>
              <w:t>//</w:t>
            </w:r>
          </w:p>
        </w:tc>
      </w:tr>
    </w:tbl>
    <w:p w:rsidR="00F27E31" w:rsidRDefault="00F27E31">
      <w:pPr>
        <w:framePr w:w="9245" w:wrap="notBeside" w:vAnchor="text" w:hAnchor="text" w:xAlign="center" w:y="1"/>
        <w:rPr>
          <w:sz w:val="2"/>
          <w:szCs w:val="2"/>
        </w:rPr>
      </w:pPr>
    </w:p>
    <w:p w:rsidR="00F27E31" w:rsidRDefault="00F27E31">
      <w:pPr>
        <w:rPr>
          <w:sz w:val="2"/>
          <w:szCs w:val="2"/>
        </w:rPr>
      </w:pPr>
    </w:p>
    <w:p w:rsidR="00F27E31" w:rsidRDefault="001F437A">
      <w:pPr>
        <w:pStyle w:val="Gvdemetni20"/>
        <w:shd w:val="clear" w:color="auto" w:fill="auto"/>
        <w:spacing w:before="419" w:line="269" w:lineRule="exact"/>
        <w:ind w:left="480" w:firstLine="360"/>
      </w:pPr>
      <w:r>
        <w:t xml:space="preserve">Yüklenici bu iş kapsamında ve iş başında yukarıda belirtilen ve idarece istenilen araç, </w:t>
      </w:r>
      <w:r>
        <w:t>makine ve ekipmanları bulundurmak zorundadır. İş ortaklıklannda, pilot ve diğer ortaklara ait tesis, makine, teçhizat ve diğer ekipman, ortaklık oranına bakılmaksızın tam olarak değerlendirilir.</w:t>
      </w:r>
    </w:p>
    <w:p w:rsidR="00F27E31" w:rsidRDefault="00D53E9F">
      <w:pPr>
        <w:pStyle w:val="Gvdemetni20"/>
        <w:shd w:val="clear" w:color="auto" w:fill="auto"/>
        <w:spacing w:line="240" w:lineRule="exact"/>
        <w:jc w:val="both"/>
      </w:pPr>
      <w:r>
        <w:rPr>
          <w:noProof/>
          <w:lang w:bidi="ar-SA"/>
        </w:rPr>
        <mc:AlternateContent>
          <mc:Choice Requires="wps">
            <w:drawing>
              <wp:anchor distT="0" distB="0" distL="63500" distR="63500" simplePos="0" relativeHeight="377487116" behindDoc="1" locked="0" layoutInCell="1" allowOverlap="1">
                <wp:simplePos x="0" y="0"/>
                <wp:positionH relativeFrom="margin">
                  <wp:posOffset>60960</wp:posOffset>
                </wp:positionH>
                <wp:positionV relativeFrom="paragraph">
                  <wp:posOffset>-1077595</wp:posOffset>
                </wp:positionV>
                <wp:extent cx="5812790" cy="1018540"/>
                <wp:effectExtent l="0" t="3175" r="0" b="0"/>
                <wp:wrapTopAndBottom/>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E31" w:rsidRDefault="001F437A">
                            <w:pPr>
                              <w:pStyle w:val="Gvdemetni30"/>
                              <w:shd w:val="clear" w:color="auto" w:fill="auto"/>
                              <w:spacing w:line="202" w:lineRule="exact"/>
                            </w:pPr>
                            <w:r>
                              <w:rPr>
                                <w:rStyle w:val="Gvdemetni3Exact"/>
                                <w:b/>
                                <w:bCs/>
                              </w:rPr>
                              <w:t>4.-Bu ihalede benzer iş olarak KARAYOLLARI V.GRUP İŞLERİ k</w:t>
                            </w:r>
                            <w:r>
                              <w:rPr>
                                <w:rStyle w:val="Gvdemetni3Exact"/>
                                <w:b/>
                                <w:bCs/>
                              </w:rPr>
                              <w:t>abul edilecektir ve ihale konusu iş veya benzer işe denk sayılacak İnşaat Mühendisliği veya Mimarlık Bölümleridir.</w:t>
                            </w:r>
                          </w:p>
                          <w:p w:rsidR="00F27E31" w:rsidRDefault="001F437A">
                            <w:pPr>
                              <w:pStyle w:val="Gvdemetni20"/>
                              <w:numPr>
                                <w:ilvl w:val="0"/>
                                <w:numId w:val="4"/>
                              </w:numPr>
                              <w:shd w:val="clear" w:color="auto" w:fill="auto"/>
                              <w:tabs>
                                <w:tab w:val="left" w:pos="158"/>
                              </w:tabs>
                              <w:spacing w:line="240" w:lineRule="exact"/>
                              <w:jc w:val="both"/>
                            </w:pPr>
                            <w:r>
                              <w:rPr>
                                <w:rStyle w:val="Gvdemetni2Exact"/>
                              </w:rPr>
                              <w:t xml:space="preserve">&amp;8211; İhale dokümanı Kozluk Hükümet Konağı 4. KAT KOZLUK/BATMAN adresindeki Kozluk İlçesi Köylere Hizmet Götürme Birliği Başkanlığında </w:t>
                            </w:r>
                            <w:r>
                              <w:rPr>
                                <w:rStyle w:val="Gvdemetni2Exact"/>
                              </w:rPr>
                              <w:t>görülebilir ve aynı adresten temin edilebilir.</w:t>
                            </w:r>
                          </w:p>
                          <w:p w:rsidR="00F27E31" w:rsidRDefault="001F437A">
                            <w:pPr>
                              <w:pStyle w:val="Gvdemetni20"/>
                              <w:shd w:val="clear" w:color="auto" w:fill="auto"/>
                              <w:spacing w:line="240" w:lineRule="exact"/>
                              <w:jc w:val="both"/>
                            </w:pPr>
                            <w:r>
                              <w:rPr>
                                <w:rStyle w:val="Gvdemetni2KalnExact"/>
                              </w:rPr>
                              <w:t xml:space="preserve">İhale Dokümanı Bedeli 350,00.-TL' </w:t>
                            </w:r>
                            <w:r>
                              <w:rPr>
                                <w:rStyle w:val="Gvdemetni2Exact"/>
                              </w:rPr>
                              <w:t>dır. İhaleye teklif verecek olanların ihale dokümanını satın almalan zorunludur.</w:t>
                            </w:r>
                          </w:p>
                          <w:p w:rsidR="00F27E31" w:rsidRDefault="001F437A">
                            <w:pPr>
                              <w:pStyle w:val="Gvdemetni20"/>
                              <w:numPr>
                                <w:ilvl w:val="0"/>
                                <w:numId w:val="4"/>
                              </w:numPr>
                              <w:shd w:val="clear" w:color="auto" w:fill="auto"/>
                              <w:tabs>
                                <w:tab w:val="left" w:pos="158"/>
                              </w:tabs>
                              <w:spacing w:line="240" w:lineRule="exact"/>
                              <w:jc w:val="both"/>
                            </w:pPr>
                            <w:r>
                              <w:rPr>
                                <w:rStyle w:val="Gvdemetni2KalnExact"/>
                              </w:rPr>
                              <w:t xml:space="preserve">- Teklifler 12/09/2018 günü saat </w:t>
                            </w:r>
                            <w:r>
                              <w:rPr>
                                <w:rStyle w:val="Gvdemetni2KalnExact0"/>
                              </w:rPr>
                              <w:t>11.00' a</w:t>
                            </w:r>
                            <w:r>
                              <w:rPr>
                                <w:rStyle w:val="Gvdemetni2KalnExact"/>
                              </w:rPr>
                              <w:t xml:space="preserve"> </w:t>
                            </w:r>
                            <w:r>
                              <w:rPr>
                                <w:rStyle w:val="Gvdemetni2Exact"/>
                              </w:rPr>
                              <w:t>kadar Kozluk Hükümet Konağı 4. KAT KOZLUK/BATMAN adr</w:t>
                            </w:r>
                            <w:r>
                              <w:rPr>
                                <w:rStyle w:val="Gvdemetni2Exact"/>
                              </w:rPr>
                              <w:t>esindeki Kozluk İlçesi Köylere Hizmet Götürme Birliği İhale Komisyonu Başkanlığına verilebilir. Posta ile veya iadeli taahhütlü olarak teklif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4.8pt;margin-top:-84.85pt;width:457.7pt;height:80.2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lVsQ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H5oytN3KgGvhw789AD7xtWkqrp7UXxTiItNTfierqUUfU1JCfR8c9N9dnXE&#10;UQZk138UJcQhBy0s0FDJ1gBCNRCgQ5uezq0xXArYnEV+sIjhqIAz3/OjWWib55Jkut5Jpd9T0SJj&#10;pFhC7y08Od4rbeiQZHIx0bjIWdPY/jf8agMcxx0IDlfNmaFh2/kz9uJttI1CJwzmWyf0ssxZ55vQ&#10;mef+Ypa9yzabzP9l4vphUrOypNyEmaTlh3/WupPIR1GcxaVEw0oDZygpud9tGomOBKSd288WHU4u&#10;bu41DVsEyOVFSn4QendB7OTzaOGEeThz4oUXOZ4f38VzL4zDLL9O6Z5x+u8poT7F8SyYjWq6kH6R&#10;m2e/17mRpGUahkfD2hRHZyeSGA1ueWlbqwlrRvtZKQz9Symg3VOjrWKNSEe56mE3jG/D6tnIeSfK&#10;J9CwFKAwUCNMPjBqIX9g1MMUSbH6fiCSYtR84PAOzMiZDDkZu8kgvICrKdYYjeZGj6Pp0Em2rwF5&#10;emlreCs5syq+sDi9MJgMNpnTFDOj5/m/9brM2tVvAAAA//8DAFBLAwQUAAYACAAAACEALf4pI90A&#10;AAAJAQAADwAAAGRycy9kb3ducmV2LnhtbEyPsU7EMAyGdyTeITISC7pLW0QhpekJIVjYOFjYco1p&#10;KxKnanJtuafHTDDa/vT7++vd6p2YcYpDIA35NgOB1AY7UKfh/e15cwciJkPWuECo4Rsj7Jrzs9pU&#10;Niz0ivM+dYJDKFZGQ5/SWEkZ2x69idswIvHtM0zeJB6nTtrJLBzunSyyrJTeDMQfejPiY4/t1/7o&#10;NZTr03j1orBYTq2b6eOU5wlzrS8v1od7EAnX9AfDrz6rQ8NOh3AkG4XToEoGNWzyUt2CYEAVN1zu&#10;wCt1DbKp5f8GzQ8AAAD//wMAUEsBAi0AFAAGAAgAAAAhALaDOJL+AAAA4QEAABMAAAAAAAAAAAAA&#10;AAAAAAAAAFtDb250ZW50X1R5cGVzXS54bWxQSwECLQAUAAYACAAAACEAOP0h/9YAAACUAQAACwAA&#10;AAAAAAAAAAAAAAAvAQAAX3JlbHMvLnJlbHNQSwECLQAUAAYACAAAACEARWxpVbECAACzBQAADgAA&#10;AAAAAAAAAAAAAAAuAgAAZHJzL2Uyb0RvYy54bWxQSwECLQAUAAYACAAAACEALf4pI90AAAAJAQAA&#10;DwAAAAAAAAAAAAAAAAALBQAAZHJzL2Rvd25yZXYueG1sUEsFBgAAAAAEAAQA8wAAABUGAAAAAA==&#10;" filled="f" stroked="f">
                <v:textbox style="mso-fit-shape-to-text:t" inset="0,0,0,0">
                  <w:txbxContent>
                    <w:p w:rsidR="00F27E31" w:rsidRDefault="001F437A">
                      <w:pPr>
                        <w:pStyle w:val="Gvdemetni30"/>
                        <w:shd w:val="clear" w:color="auto" w:fill="auto"/>
                        <w:spacing w:line="202" w:lineRule="exact"/>
                      </w:pPr>
                      <w:r>
                        <w:rPr>
                          <w:rStyle w:val="Gvdemetni3Exact"/>
                          <w:b/>
                          <w:bCs/>
                        </w:rPr>
                        <w:t>4.-Bu ihalede benzer iş olarak KARAYOLLARI V.GRUP İŞLERİ k</w:t>
                      </w:r>
                      <w:r>
                        <w:rPr>
                          <w:rStyle w:val="Gvdemetni3Exact"/>
                          <w:b/>
                          <w:bCs/>
                        </w:rPr>
                        <w:t>abul edilecektir ve ihale konusu iş veya benzer işe denk sayılacak İnşaat Mühendisliği veya Mimarlık Bölümleridir.</w:t>
                      </w:r>
                    </w:p>
                    <w:p w:rsidR="00F27E31" w:rsidRDefault="001F437A">
                      <w:pPr>
                        <w:pStyle w:val="Gvdemetni20"/>
                        <w:numPr>
                          <w:ilvl w:val="0"/>
                          <w:numId w:val="4"/>
                        </w:numPr>
                        <w:shd w:val="clear" w:color="auto" w:fill="auto"/>
                        <w:tabs>
                          <w:tab w:val="left" w:pos="158"/>
                        </w:tabs>
                        <w:spacing w:line="240" w:lineRule="exact"/>
                        <w:jc w:val="both"/>
                      </w:pPr>
                      <w:r>
                        <w:rPr>
                          <w:rStyle w:val="Gvdemetni2Exact"/>
                        </w:rPr>
                        <w:t xml:space="preserve">&amp;8211; İhale dokümanı Kozluk Hükümet Konağı 4. KAT KOZLUK/BATMAN adresindeki Kozluk İlçesi Köylere Hizmet Götürme Birliği Başkanlığında </w:t>
                      </w:r>
                      <w:r>
                        <w:rPr>
                          <w:rStyle w:val="Gvdemetni2Exact"/>
                        </w:rPr>
                        <w:t>görülebilir ve aynı adresten temin edilebilir.</w:t>
                      </w:r>
                    </w:p>
                    <w:p w:rsidR="00F27E31" w:rsidRDefault="001F437A">
                      <w:pPr>
                        <w:pStyle w:val="Gvdemetni20"/>
                        <w:shd w:val="clear" w:color="auto" w:fill="auto"/>
                        <w:spacing w:line="240" w:lineRule="exact"/>
                        <w:jc w:val="both"/>
                      </w:pPr>
                      <w:r>
                        <w:rPr>
                          <w:rStyle w:val="Gvdemetni2KalnExact"/>
                        </w:rPr>
                        <w:t xml:space="preserve">İhale Dokümanı Bedeli 350,00.-TL' </w:t>
                      </w:r>
                      <w:r>
                        <w:rPr>
                          <w:rStyle w:val="Gvdemetni2Exact"/>
                        </w:rPr>
                        <w:t>dır. İhaleye teklif verecek olanların ihale dokümanını satın almalan zorunludur.</w:t>
                      </w:r>
                    </w:p>
                    <w:p w:rsidR="00F27E31" w:rsidRDefault="001F437A">
                      <w:pPr>
                        <w:pStyle w:val="Gvdemetni20"/>
                        <w:numPr>
                          <w:ilvl w:val="0"/>
                          <w:numId w:val="4"/>
                        </w:numPr>
                        <w:shd w:val="clear" w:color="auto" w:fill="auto"/>
                        <w:tabs>
                          <w:tab w:val="left" w:pos="158"/>
                        </w:tabs>
                        <w:spacing w:line="240" w:lineRule="exact"/>
                        <w:jc w:val="both"/>
                      </w:pPr>
                      <w:r>
                        <w:rPr>
                          <w:rStyle w:val="Gvdemetni2KalnExact"/>
                        </w:rPr>
                        <w:t xml:space="preserve">- Teklifler 12/09/2018 günü saat </w:t>
                      </w:r>
                      <w:r>
                        <w:rPr>
                          <w:rStyle w:val="Gvdemetni2KalnExact0"/>
                        </w:rPr>
                        <w:t>11.00' a</w:t>
                      </w:r>
                      <w:r>
                        <w:rPr>
                          <w:rStyle w:val="Gvdemetni2KalnExact"/>
                        </w:rPr>
                        <w:t xml:space="preserve"> </w:t>
                      </w:r>
                      <w:r>
                        <w:rPr>
                          <w:rStyle w:val="Gvdemetni2Exact"/>
                        </w:rPr>
                        <w:t>kadar Kozluk Hükümet Konağı 4. KAT KOZLUK/BATMAN adr</w:t>
                      </w:r>
                      <w:r>
                        <w:rPr>
                          <w:rStyle w:val="Gvdemetni2Exact"/>
                        </w:rPr>
                        <w:t>esindeki Kozluk İlçesi Köylere Hizmet Götürme Birliği İhale Komisyonu Başkanlığına verilebilir. Posta ile veya iadeli taahhütlü olarak teklif</w:t>
                      </w:r>
                    </w:p>
                  </w:txbxContent>
                </v:textbox>
                <w10:wrap type="topAndBottom" anchorx="margin"/>
              </v:shape>
            </w:pict>
          </mc:Fallback>
        </mc:AlternateContent>
      </w:r>
      <w:r w:rsidR="001F437A">
        <w:t>verilemez ve bu şekilde gönderilen teklifler değerlendirilmeye alınmaz.</w:t>
      </w:r>
    </w:p>
    <w:p w:rsidR="00F27E31" w:rsidRDefault="001F437A">
      <w:pPr>
        <w:pStyle w:val="Gvdemetni20"/>
        <w:numPr>
          <w:ilvl w:val="0"/>
          <w:numId w:val="11"/>
        </w:numPr>
        <w:shd w:val="clear" w:color="auto" w:fill="auto"/>
        <w:tabs>
          <w:tab w:val="left" w:pos="305"/>
        </w:tabs>
        <w:spacing w:line="240" w:lineRule="exact"/>
      </w:pPr>
      <w:r>
        <w:t>;İstekliler teklif ettikleri bedelin % 3 ü</w:t>
      </w:r>
      <w:r>
        <w:t>nden az olmamak üzere kendi belirleyecekleri tutarda geçici teminat vereceklerdir. Teklif edilen bedelin %3 ünden az oranda geçici teminat veren isteklilerin teklifleri değerlendirme dışı bırakılacaktır.</w:t>
      </w:r>
    </w:p>
    <w:p w:rsidR="00F27E31" w:rsidRDefault="001F437A">
      <w:pPr>
        <w:pStyle w:val="Gvdemetni50"/>
        <w:numPr>
          <w:ilvl w:val="0"/>
          <w:numId w:val="11"/>
        </w:numPr>
        <w:shd w:val="clear" w:color="auto" w:fill="auto"/>
        <w:tabs>
          <w:tab w:val="left" w:pos="310"/>
        </w:tabs>
      </w:pPr>
      <w:r>
        <w:t>Verilen tekliflerin geçerlik süresi, ihale tarihinde</w:t>
      </w:r>
      <w:r>
        <w:t>n itibaren en az 30 takvim günü olmalıdır.</w:t>
      </w:r>
    </w:p>
    <w:p w:rsidR="00F27E31" w:rsidRDefault="001F437A">
      <w:pPr>
        <w:pStyle w:val="Gvdemetni20"/>
        <w:numPr>
          <w:ilvl w:val="0"/>
          <w:numId w:val="11"/>
        </w:numPr>
        <w:shd w:val="clear" w:color="auto" w:fill="auto"/>
        <w:tabs>
          <w:tab w:val="left" w:pos="325"/>
        </w:tabs>
        <w:spacing w:line="240" w:lineRule="exact"/>
        <w:jc w:val="both"/>
      </w:pPr>
      <w:r>
        <w:t>Kozluk İlçesi Köylere Hizmet Götürme Birliği, İçişleri Bakanlığı tarafından çıkartılan ve 27 Nisan 2007 gün ve 26506 sayılı Resmi Gazetede yayınlanan Köylere Hizmet Götürme Birliği İhale Yönetmeliğine tabidir. 473</w:t>
      </w:r>
      <w:r>
        <w:t>4 sayılı Kamu İhale Kanunu, 4735 sayılı Kamu İhale Sözleşmeleri Kanunu ve 2886 sayılı Devlet İhale Kanununa tabi değildir. Ancak, İhaledeki yasak fiil ve davranışlar ile cezalara ilişkin hususlarda, 4734 sayılı Kamu İhale Kanunu, 4735 sayılı Kamu İhale p^z</w:t>
      </w:r>
      <w:r>
        <w:t>leşmeleri Kanunu ve 2886 sayılı Devlet İhale Kanunun ilgili hükümleri uygulanır.</w:t>
      </w:r>
    </w:p>
    <w:p w:rsidR="00F27E31" w:rsidRDefault="001F437A">
      <w:pPr>
        <w:pStyle w:val="Gvdemetni20"/>
        <w:shd w:val="clear" w:color="auto" w:fill="auto"/>
        <w:spacing w:line="240" w:lineRule="exact"/>
        <w:jc w:val="both"/>
      </w:pPr>
      <w:r>
        <w:t>İlan olunur: 05.09.2018</w:t>
      </w:r>
    </w:p>
    <w:sectPr w:rsidR="00F27E31">
      <w:pgSz w:w="11900" w:h="16840"/>
      <w:pgMar w:top="1267" w:right="1457" w:bottom="1579" w:left="11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37A" w:rsidRDefault="001F437A">
      <w:r>
        <w:separator/>
      </w:r>
    </w:p>
  </w:endnote>
  <w:endnote w:type="continuationSeparator" w:id="0">
    <w:p w:rsidR="001F437A" w:rsidRDefault="001F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DejaVu Sans">
    <w:panose1 w:val="020B0603030804020204"/>
    <w:charset w:val="A2"/>
    <w:family w:val="swiss"/>
    <w:pitch w:val="variable"/>
    <w:sig w:usb0="E7002EFF" w:usb1="D200F5FF" w:usb2="0A246029" w:usb3="00000000" w:csb0="000001F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panose1 w:val="020B090302010202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37A" w:rsidRDefault="001F437A"/>
  </w:footnote>
  <w:footnote w:type="continuationSeparator" w:id="0">
    <w:p w:rsidR="001F437A" w:rsidRDefault="001F43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43E5"/>
    <w:multiLevelType w:val="multilevel"/>
    <w:tmpl w:val="E3D87894"/>
    <w:lvl w:ilvl="0">
      <w:start w:val="1"/>
      <w:numFmt w:val="decimal"/>
      <w:lvlText w:val="4.1.2.%1-"/>
      <w:lvlJc w:val="left"/>
      <w:rPr>
        <w:rFonts w:ascii="Tahoma" w:eastAsia="Tahoma" w:hAnsi="Tahoma" w:cs="Tahoma"/>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245E96"/>
    <w:multiLevelType w:val="multilevel"/>
    <w:tmpl w:val="F454E400"/>
    <w:lvl w:ilvl="0">
      <w:start w:val="1"/>
      <w:numFmt w:val="lowerLetter"/>
      <w:lvlText w:val="%1)"/>
      <w:lvlJc w:val="left"/>
      <w:rPr>
        <w:rFonts w:ascii="Tahoma" w:eastAsia="Tahoma" w:hAnsi="Tahoma" w:cs="Tahoma"/>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C96578"/>
    <w:multiLevelType w:val="multilevel"/>
    <w:tmpl w:val="18C6CA38"/>
    <w:lvl w:ilvl="0">
      <w:start w:val="7"/>
      <w:numFmt w:val="decimal"/>
      <w:lvlText w:val="%1-"/>
      <w:lvlJc w:val="left"/>
      <w:rPr>
        <w:rFonts w:ascii="Tahoma" w:eastAsia="Tahoma" w:hAnsi="Tahoma" w:cs="Tahoma"/>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843EF4"/>
    <w:multiLevelType w:val="multilevel"/>
    <w:tmpl w:val="BF90A9AA"/>
    <w:lvl w:ilvl="0">
      <w:start w:val="1"/>
      <w:numFmt w:val="decimal"/>
      <w:lvlText w:val="4.1.3.%1-"/>
      <w:lvlJc w:val="left"/>
      <w:rPr>
        <w:rFonts w:ascii="Tahoma" w:eastAsia="Tahoma" w:hAnsi="Tahoma" w:cs="Tahoma"/>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AB765A"/>
    <w:multiLevelType w:val="multilevel"/>
    <w:tmpl w:val="53FC6A48"/>
    <w:lvl w:ilvl="0">
      <w:start w:val="1"/>
      <w:numFmt w:val="decimal"/>
      <w:lvlText w:val="4.3.%1-"/>
      <w:lvlJc w:val="left"/>
      <w:rPr>
        <w:rFonts w:ascii="Tahoma" w:eastAsia="Tahoma" w:hAnsi="Tahoma" w:cs="Tahoma"/>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E53A31"/>
    <w:multiLevelType w:val="multilevel"/>
    <w:tmpl w:val="47AC02C6"/>
    <w:lvl w:ilvl="0">
      <w:start w:val="5"/>
      <w:numFmt w:val="decimal"/>
      <w:lvlText w:val="%1"/>
      <w:lvlJc w:val="left"/>
      <w:rPr>
        <w:rFonts w:ascii="Tahoma" w:eastAsia="Tahoma" w:hAnsi="Tahoma" w:cs="Tahoma"/>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1E105F"/>
    <w:multiLevelType w:val="multilevel"/>
    <w:tmpl w:val="64F20D56"/>
    <w:lvl w:ilvl="0">
      <w:start w:val="1"/>
      <w:numFmt w:val="decimal"/>
      <w:lvlText w:val="4.1.%1-"/>
      <w:lvlJc w:val="left"/>
      <w:rPr>
        <w:rFonts w:ascii="Tahoma" w:eastAsia="Tahoma" w:hAnsi="Tahoma" w:cs="Tahoma"/>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0C0072"/>
    <w:multiLevelType w:val="multilevel"/>
    <w:tmpl w:val="69E039DE"/>
    <w:lvl w:ilvl="0">
      <w:start w:val="2"/>
      <w:numFmt w:val="decimal"/>
      <w:lvlText w:val="4.3.%1"/>
      <w:lvlJc w:val="left"/>
      <w:rPr>
        <w:rFonts w:ascii="Tahoma" w:eastAsia="Tahoma" w:hAnsi="Tahoma" w:cs="Tahoma"/>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F60E0B"/>
    <w:multiLevelType w:val="multilevel"/>
    <w:tmpl w:val="F9C6D0E6"/>
    <w:lvl w:ilvl="0">
      <w:start w:val="1"/>
      <w:numFmt w:val="decimal"/>
      <w:lvlText w:val="4.%1-"/>
      <w:lvlJc w:val="left"/>
      <w:rPr>
        <w:rFonts w:ascii="Tahoma" w:eastAsia="Tahoma" w:hAnsi="Tahoma" w:cs="Tahoma"/>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5A3A63"/>
    <w:multiLevelType w:val="multilevel"/>
    <w:tmpl w:val="6288571C"/>
    <w:lvl w:ilvl="0">
      <w:start w:val="2"/>
      <w:numFmt w:val="lowerLetter"/>
      <w:lvlText w:val="%1)"/>
      <w:lvlJc w:val="left"/>
      <w:rPr>
        <w:rFonts w:ascii="Tahoma" w:eastAsia="Tahoma" w:hAnsi="Tahoma" w:cs="Tahoma"/>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1D47A6"/>
    <w:multiLevelType w:val="multilevel"/>
    <w:tmpl w:val="C81A4ACC"/>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
  </w:num>
  <w:num w:numId="4">
    <w:abstractNumId w:val="5"/>
  </w:num>
  <w:num w:numId="5">
    <w:abstractNumId w:val="8"/>
  </w:num>
  <w:num w:numId="6">
    <w:abstractNumId w:val="6"/>
  </w:num>
  <w:num w:numId="7">
    <w:abstractNumId w:val="0"/>
  </w:num>
  <w:num w:numId="8">
    <w:abstractNumId w:val="3"/>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31"/>
    <w:rsid w:val="001F437A"/>
    <w:rsid w:val="00D53E9F"/>
    <w:rsid w:val="00F27E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285A9-732A-4105-8459-FC4451DD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ResimyazsExact">
    <w:name w:val="Resim yazısı Exact"/>
    <w:basedOn w:val="VarsaylanParagrafYazTipi"/>
    <w:link w:val="Resimyazs"/>
    <w:rPr>
      <w:rFonts w:ascii="Tahoma" w:eastAsia="Tahoma" w:hAnsi="Tahoma" w:cs="Tahoma"/>
      <w:b w:val="0"/>
      <w:bCs w:val="0"/>
      <w:i w:val="0"/>
      <w:iCs w:val="0"/>
      <w:smallCaps w:val="0"/>
      <w:strike w:val="0"/>
      <w:sz w:val="16"/>
      <w:szCs w:val="16"/>
      <w:u w:val="none"/>
    </w:rPr>
  </w:style>
  <w:style w:type="character" w:customStyle="1" w:styleId="ResimyazsKalnExact">
    <w:name w:val="Resim yazısı + Kalın Exact"/>
    <w:basedOn w:val="ResimyazsExact"/>
    <w:rPr>
      <w:rFonts w:ascii="Tahoma" w:eastAsia="Tahoma" w:hAnsi="Tahoma" w:cs="Tahoma"/>
      <w:b/>
      <w:bCs/>
      <w:i w:val="0"/>
      <w:iCs w:val="0"/>
      <w:smallCaps w:val="0"/>
      <w:strike w:val="0"/>
      <w:color w:val="000000"/>
      <w:spacing w:val="0"/>
      <w:w w:val="100"/>
      <w:position w:val="0"/>
      <w:sz w:val="16"/>
      <w:szCs w:val="16"/>
      <w:u w:val="none"/>
      <w:lang w:val="tr-TR" w:eastAsia="tr-TR" w:bidi="tr-TR"/>
    </w:rPr>
  </w:style>
  <w:style w:type="character" w:customStyle="1" w:styleId="Gvdemetni2Exact">
    <w:name w:val="Gövde metni (2) Exact"/>
    <w:basedOn w:val="VarsaylanParagrafYazTipi"/>
    <w:rPr>
      <w:rFonts w:ascii="Tahoma" w:eastAsia="Tahoma" w:hAnsi="Tahoma" w:cs="Tahoma"/>
      <w:b w:val="0"/>
      <w:bCs w:val="0"/>
      <w:i w:val="0"/>
      <w:iCs w:val="0"/>
      <w:smallCaps w:val="0"/>
      <w:strike w:val="0"/>
      <w:sz w:val="16"/>
      <w:szCs w:val="16"/>
      <w:u w:val="none"/>
    </w:rPr>
  </w:style>
  <w:style w:type="character" w:customStyle="1" w:styleId="Gvdemetni2KalnExact">
    <w:name w:val="Gövde metni (2) + Kalın Exact"/>
    <w:basedOn w:val="Gvdemetni2"/>
    <w:rPr>
      <w:rFonts w:ascii="Tahoma" w:eastAsia="Tahoma" w:hAnsi="Tahoma" w:cs="Tahoma"/>
      <w:b/>
      <w:bCs/>
      <w:i w:val="0"/>
      <w:iCs w:val="0"/>
      <w:smallCaps w:val="0"/>
      <w:strike w:val="0"/>
      <w:sz w:val="16"/>
      <w:szCs w:val="16"/>
      <w:u w:val="none"/>
    </w:rPr>
  </w:style>
  <w:style w:type="character" w:customStyle="1" w:styleId="Gvdemetni4Exact">
    <w:name w:val="Gövde metni (4) Exact"/>
    <w:basedOn w:val="VarsaylanParagrafYazTipi"/>
    <w:link w:val="Gvdemetni4"/>
    <w:rPr>
      <w:rFonts w:ascii="Times New Roman" w:eastAsia="Times New Roman" w:hAnsi="Times New Roman" w:cs="Times New Roman"/>
      <w:b/>
      <w:bCs/>
      <w:i w:val="0"/>
      <w:iCs w:val="0"/>
      <w:smallCaps w:val="0"/>
      <w:strike w:val="0"/>
      <w:sz w:val="22"/>
      <w:szCs w:val="22"/>
      <w:u w:val="none"/>
    </w:rPr>
  </w:style>
  <w:style w:type="character" w:customStyle="1" w:styleId="Balk2Exact">
    <w:name w:val="Başlık #2 Exact"/>
    <w:basedOn w:val="VarsaylanParagrafYazTipi"/>
    <w:rPr>
      <w:rFonts w:ascii="Tahoma" w:eastAsia="Tahoma" w:hAnsi="Tahoma" w:cs="Tahoma"/>
      <w:b/>
      <w:bCs/>
      <w:i w:val="0"/>
      <w:iCs w:val="0"/>
      <w:smallCaps w:val="0"/>
      <w:strike w:val="0"/>
      <w:sz w:val="16"/>
      <w:szCs w:val="16"/>
      <w:u w:val="none"/>
    </w:rPr>
  </w:style>
  <w:style w:type="character" w:customStyle="1" w:styleId="Gvdemetni3Exact">
    <w:name w:val="Gövde metni (3) Exact"/>
    <w:basedOn w:val="VarsaylanParagrafYazTipi"/>
    <w:rPr>
      <w:rFonts w:ascii="Tahoma" w:eastAsia="Tahoma" w:hAnsi="Tahoma" w:cs="Tahoma"/>
      <w:b/>
      <w:bCs/>
      <w:i w:val="0"/>
      <w:iCs w:val="0"/>
      <w:smallCaps w:val="0"/>
      <w:strike w:val="0"/>
      <w:sz w:val="16"/>
      <w:szCs w:val="16"/>
      <w:u w:val="none"/>
    </w:rPr>
  </w:style>
  <w:style w:type="character" w:customStyle="1" w:styleId="Gvdemetni2KalnExact0">
    <w:name w:val="Gövde metni (2) + Kalın Exact"/>
    <w:basedOn w:val="Gvdemetni2"/>
    <w:rPr>
      <w:rFonts w:ascii="Tahoma" w:eastAsia="Tahoma" w:hAnsi="Tahoma" w:cs="Tahoma"/>
      <w:b/>
      <w:bCs/>
      <w:i w:val="0"/>
      <w:iCs w:val="0"/>
      <w:smallCaps w:val="0"/>
      <w:strike w:val="0"/>
      <w:sz w:val="16"/>
      <w:szCs w:val="16"/>
      <w:u w:val="single"/>
    </w:rPr>
  </w:style>
  <w:style w:type="character" w:customStyle="1" w:styleId="Balk2">
    <w:name w:val="Başlık #2_"/>
    <w:basedOn w:val="VarsaylanParagrafYazTipi"/>
    <w:link w:val="Balk20"/>
    <w:rPr>
      <w:rFonts w:ascii="Tahoma" w:eastAsia="Tahoma" w:hAnsi="Tahoma" w:cs="Tahoma"/>
      <w:b/>
      <w:bCs/>
      <w:i w:val="0"/>
      <w:iCs w:val="0"/>
      <w:smallCaps w:val="0"/>
      <w:strike w:val="0"/>
      <w:sz w:val="16"/>
      <w:szCs w:val="16"/>
      <w:u w:val="none"/>
    </w:rPr>
  </w:style>
  <w:style w:type="character" w:customStyle="1" w:styleId="Gvdemetni3">
    <w:name w:val="Gövde metni (3)_"/>
    <w:basedOn w:val="VarsaylanParagrafYazTipi"/>
    <w:link w:val="Gvdemetni30"/>
    <w:rPr>
      <w:rFonts w:ascii="Tahoma" w:eastAsia="Tahoma" w:hAnsi="Tahoma" w:cs="Tahoma"/>
      <w:b/>
      <w:bCs/>
      <w:i w:val="0"/>
      <w:iCs w:val="0"/>
      <w:smallCaps w:val="0"/>
      <w:strike w:val="0"/>
      <w:sz w:val="16"/>
      <w:szCs w:val="16"/>
      <w:u w:val="none"/>
    </w:rPr>
  </w:style>
  <w:style w:type="character" w:customStyle="1" w:styleId="Gvdemetni3KalnDeil">
    <w:name w:val="Gövde metni (3) + Kalın Değil"/>
    <w:basedOn w:val="Gvdemetni3"/>
    <w:rPr>
      <w:rFonts w:ascii="Tahoma" w:eastAsia="Tahoma" w:hAnsi="Tahoma" w:cs="Tahoma"/>
      <w:b/>
      <w:bCs/>
      <w:i w:val="0"/>
      <w:iCs w:val="0"/>
      <w:smallCaps w:val="0"/>
      <w:strike w:val="0"/>
      <w:color w:val="000000"/>
      <w:spacing w:val="0"/>
      <w:w w:val="100"/>
      <w:position w:val="0"/>
      <w:sz w:val="16"/>
      <w:szCs w:val="16"/>
      <w:u w:val="none"/>
      <w:lang w:val="tr-TR" w:eastAsia="tr-TR" w:bidi="tr-TR"/>
    </w:rPr>
  </w:style>
  <w:style w:type="character" w:customStyle="1" w:styleId="Gvdemetni2">
    <w:name w:val="Gövde metni (2)_"/>
    <w:basedOn w:val="VarsaylanParagrafYazTipi"/>
    <w:link w:val="Gvdemetni20"/>
    <w:rPr>
      <w:rFonts w:ascii="Tahoma" w:eastAsia="Tahoma" w:hAnsi="Tahoma" w:cs="Tahoma"/>
      <w:b w:val="0"/>
      <w:bCs w:val="0"/>
      <w:i w:val="0"/>
      <w:iCs w:val="0"/>
      <w:smallCaps w:val="0"/>
      <w:strike w:val="0"/>
      <w:sz w:val="16"/>
      <w:szCs w:val="16"/>
      <w:u w:val="none"/>
    </w:rPr>
  </w:style>
  <w:style w:type="character" w:customStyle="1" w:styleId="Gvdemetni2Kaln">
    <w:name w:val="Gövde metni (2) + Kalın"/>
    <w:basedOn w:val="Gvdemetni2"/>
    <w:rPr>
      <w:rFonts w:ascii="Tahoma" w:eastAsia="Tahoma" w:hAnsi="Tahoma" w:cs="Tahoma"/>
      <w:b/>
      <w:bCs/>
      <w:i w:val="0"/>
      <w:iCs w:val="0"/>
      <w:smallCaps w:val="0"/>
      <w:strike w:val="0"/>
      <w:color w:val="000000"/>
      <w:spacing w:val="0"/>
      <w:w w:val="100"/>
      <w:position w:val="0"/>
      <w:sz w:val="16"/>
      <w:szCs w:val="16"/>
      <w:u w:val="none"/>
      <w:lang w:val="tr-TR" w:eastAsia="tr-TR" w:bidi="tr-TR"/>
    </w:rPr>
  </w:style>
  <w:style w:type="character" w:customStyle="1" w:styleId="Gvdemetni29ptKaln">
    <w:name w:val="Gövde metni (2) + 9 pt;Kalın"/>
    <w:basedOn w:val="Gvdemetni2"/>
    <w:rPr>
      <w:rFonts w:ascii="Tahoma" w:eastAsia="Tahoma" w:hAnsi="Tahoma" w:cs="Tahoma"/>
      <w:b/>
      <w:bCs/>
      <w:i w:val="0"/>
      <w:iCs w:val="0"/>
      <w:smallCaps w:val="0"/>
      <w:strike w:val="0"/>
      <w:color w:val="000000"/>
      <w:spacing w:val="0"/>
      <w:w w:val="100"/>
      <w:position w:val="0"/>
      <w:sz w:val="18"/>
      <w:szCs w:val="18"/>
      <w:u w:val="none"/>
      <w:lang w:val="tr-TR" w:eastAsia="tr-TR" w:bidi="tr-TR"/>
    </w:rPr>
  </w:style>
  <w:style w:type="character" w:customStyle="1" w:styleId="Gvdemetni21">
    <w:name w:val="Gövde metni (2)"/>
    <w:basedOn w:val="Gvdemetni2"/>
    <w:rPr>
      <w:rFonts w:ascii="Tahoma" w:eastAsia="Tahoma" w:hAnsi="Tahoma" w:cs="Tahoma"/>
      <w:b w:val="0"/>
      <w:bCs w:val="0"/>
      <w:i w:val="0"/>
      <w:iCs w:val="0"/>
      <w:smallCaps w:val="0"/>
      <w:strike w:val="0"/>
      <w:color w:val="000000"/>
      <w:spacing w:val="0"/>
      <w:w w:val="100"/>
      <w:position w:val="0"/>
      <w:sz w:val="16"/>
      <w:szCs w:val="16"/>
      <w:u w:val="none"/>
      <w:lang w:val="tr-TR" w:eastAsia="tr-TR" w:bidi="tr-TR"/>
    </w:rPr>
  </w:style>
  <w:style w:type="character" w:customStyle="1" w:styleId="Gvdemetni2BookmanOldStyle6pttalik">
    <w:name w:val="Gövde metni (2) + Bookman Old Style;6 pt;İtalik"/>
    <w:basedOn w:val="Gvdemetni2"/>
    <w:rPr>
      <w:rFonts w:ascii="Bookman Old Style" w:eastAsia="Bookman Old Style" w:hAnsi="Bookman Old Style" w:cs="Bookman Old Style"/>
      <w:b w:val="0"/>
      <w:bCs w:val="0"/>
      <w:i/>
      <w:iCs/>
      <w:smallCaps w:val="0"/>
      <w:strike w:val="0"/>
      <w:color w:val="000000"/>
      <w:spacing w:val="0"/>
      <w:w w:val="100"/>
      <w:position w:val="0"/>
      <w:sz w:val="12"/>
      <w:szCs w:val="12"/>
      <w:u w:val="none"/>
      <w:lang w:val="tr-TR" w:eastAsia="tr-TR" w:bidi="tr-TR"/>
    </w:rPr>
  </w:style>
  <w:style w:type="character" w:customStyle="1" w:styleId="Balk1">
    <w:name w:val="Başlık #1_"/>
    <w:basedOn w:val="VarsaylanParagrafYazTipi"/>
    <w:link w:val="Balk10"/>
    <w:rPr>
      <w:rFonts w:ascii="Tahoma" w:eastAsia="Tahoma" w:hAnsi="Tahoma" w:cs="Tahoma"/>
      <w:b/>
      <w:bCs/>
      <w:i w:val="0"/>
      <w:iCs w:val="0"/>
      <w:smallCaps w:val="0"/>
      <w:strike w:val="0"/>
      <w:sz w:val="18"/>
      <w:szCs w:val="18"/>
      <w:u w:val="none"/>
    </w:rPr>
  </w:style>
  <w:style w:type="character" w:customStyle="1" w:styleId="Balk18pt">
    <w:name w:val="Başlık #1 + 8 pt"/>
    <w:basedOn w:val="Balk1"/>
    <w:rPr>
      <w:rFonts w:ascii="Tahoma" w:eastAsia="Tahoma" w:hAnsi="Tahoma" w:cs="Tahoma"/>
      <w:b/>
      <w:bCs/>
      <w:i w:val="0"/>
      <w:iCs w:val="0"/>
      <w:smallCaps w:val="0"/>
      <w:strike w:val="0"/>
      <w:color w:val="000000"/>
      <w:spacing w:val="0"/>
      <w:w w:val="100"/>
      <w:position w:val="0"/>
      <w:sz w:val="16"/>
      <w:szCs w:val="16"/>
      <w:u w:val="none"/>
      <w:lang w:val="tr-TR" w:eastAsia="tr-TR" w:bidi="tr-TR"/>
    </w:rPr>
  </w:style>
  <w:style w:type="character" w:customStyle="1" w:styleId="Gvdemetni2FrankRuehl5pt">
    <w:name w:val="Gövde metni (2) + FrankRuehl;5 pt"/>
    <w:basedOn w:val="Gvdemetni2"/>
    <w:rPr>
      <w:rFonts w:ascii="FrankRuehl" w:eastAsia="FrankRuehl" w:hAnsi="FrankRuehl" w:cs="FrankRuehl"/>
      <w:b w:val="0"/>
      <w:bCs w:val="0"/>
      <w:i w:val="0"/>
      <w:iCs w:val="0"/>
      <w:smallCaps w:val="0"/>
      <w:strike w:val="0"/>
      <w:color w:val="000000"/>
      <w:spacing w:val="0"/>
      <w:w w:val="100"/>
      <w:position w:val="0"/>
      <w:sz w:val="10"/>
      <w:szCs w:val="10"/>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16"/>
      <w:szCs w:val="16"/>
      <w:u w:val="none"/>
    </w:rPr>
  </w:style>
  <w:style w:type="character" w:customStyle="1" w:styleId="Gvdemetni5FranklinGothicHeavy85ptKalnDeil">
    <w:name w:val="Gövde metni (5) + Franklin Gothic Heavy;8;5 pt;Kalın Değil"/>
    <w:basedOn w:val="Gvdemetni5"/>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lang w:val="tr-TR" w:eastAsia="tr-TR" w:bidi="tr-TR"/>
    </w:rPr>
  </w:style>
  <w:style w:type="character" w:customStyle="1" w:styleId="Gvdemetni5Tahoma4ptKalnDeil">
    <w:name w:val="Gövde metni (5) + Tahoma;4 pt;Kalın Değil"/>
    <w:basedOn w:val="Gvdemetni5"/>
    <w:rPr>
      <w:rFonts w:ascii="Tahoma" w:eastAsia="Tahoma" w:hAnsi="Tahoma" w:cs="Tahoma"/>
      <w:b/>
      <w:bCs/>
      <w:i w:val="0"/>
      <w:iCs w:val="0"/>
      <w:smallCaps w:val="0"/>
      <w:strike w:val="0"/>
      <w:color w:val="000000"/>
      <w:spacing w:val="0"/>
      <w:w w:val="100"/>
      <w:position w:val="0"/>
      <w:sz w:val="8"/>
      <w:szCs w:val="8"/>
      <w:u w:val="none"/>
      <w:lang w:val="tr-TR" w:eastAsia="tr-TR" w:bidi="tr-TR"/>
    </w:rPr>
  </w:style>
  <w:style w:type="paragraph" w:customStyle="1" w:styleId="Resimyazs">
    <w:name w:val="Resim yazısı"/>
    <w:basedOn w:val="Normal"/>
    <w:link w:val="ResimyazsExact"/>
    <w:pPr>
      <w:shd w:val="clear" w:color="auto" w:fill="FFFFFF"/>
      <w:spacing w:line="202" w:lineRule="exact"/>
      <w:jc w:val="both"/>
    </w:pPr>
    <w:rPr>
      <w:rFonts w:ascii="Tahoma" w:eastAsia="Tahoma" w:hAnsi="Tahoma" w:cs="Tahoma"/>
      <w:sz w:val="16"/>
      <w:szCs w:val="16"/>
    </w:rPr>
  </w:style>
  <w:style w:type="paragraph" w:customStyle="1" w:styleId="Gvdemetni20">
    <w:name w:val="Gövde metni (2)"/>
    <w:basedOn w:val="Normal"/>
    <w:link w:val="Gvdemetni2"/>
    <w:pPr>
      <w:shd w:val="clear" w:color="auto" w:fill="FFFFFF"/>
      <w:spacing w:line="0" w:lineRule="atLeast"/>
    </w:pPr>
    <w:rPr>
      <w:rFonts w:ascii="Tahoma" w:eastAsia="Tahoma" w:hAnsi="Tahoma" w:cs="Tahoma"/>
      <w:sz w:val="16"/>
      <w:szCs w:val="16"/>
    </w:rPr>
  </w:style>
  <w:style w:type="paragraph" w:customStyle="1" w:styleId="Gvdemetni4">
    <w:name w:val="Gövde metni (4)"/>
    <w:basedOn w:val="Normal"/>
    <w:link w:val="Gvdemetni4Exact"/>
    <w:pPr>
      <w:shd w:val="clear" w:color="auto" w:fill="FFFFFF"/>
      <w:spacing w:line="250" w:lineRule="exact"/>
      <w:jc w:val="both"/>
    </w:pPr>
    <w:rPr>
      <w:rFonts w:ascii="Times New Roman" w:eastAsia="Times New Roman" w:hAnsi="Times New Roman" w:cs="Times New Roman"/>
      <w:b/>
      <w:bCs/>
      <w:sz w:val="22"/>
      <w:szCs w:val="22"/>
    </w:rPr>
  </w:style>
  <w:style w:type="paragraph" w:customStyle="1" w:styleId="Balk20">
    <w:name w:val="Başlık #2"/>
    <w:basedOn w:val="Normal"/>
    <w:link w:val="Balk2"/>
    <w:pPr>
      <w:shd w:val="clear" w:color="auto" w:fill="FFFFFF"/>
      <w:spacing w:line="0" w:lineRule="atLeast"/>
      <w:jc w:val="center"/>
      <w:outlineLvl w:val="1"/>
    </w:pPr>
    <w:rPr>
      <w:rFonts w:ascii="Tahoma" w:eastAsia="Tahoma" w:hAnsi="Tahoma" w:cs="Tahoma"/>
      <w:b/>
      <w:bCs/>
      <w:sz w:val="16"/>
      <w:szCs w:val="16"/>
    </w:rPr>
  </w:style>
  <w:style w:type="paragraph" w:customStyle="1" w:styleId="Gvdemetni30">
    <w:name w:val="Gövde metni (3)"/>
    <w:basedOn w:val="Normal"/>
    <w:link w:val="Gvdemetni3"/>
    <w:pPr>
      <w:shd w:val="clear" w:color="auto" w:fill="FFFFFF"/>
      <w:spacing w:line="240" w:lineRule="exact"/>
      <w:jc w:val="both"/>
    </w:pPr>
    <w:rPr>
      <w:rFonts w:ascii="Tahoma" w:eastAsia="Tahoma" w:hAnsi="Tahoma" w:cs="Tahoma"/>
      <w:b/>
      <w:bCs/>
      <w:sz w:val="16"/>
      <w:szCs w:val="16"/>
    </w:rPr>
  </w:style>
  <w:style w:type="paragraph" w:customStyle="1" w:styleId="Balk10">
    <w:name w:val="Başlık #1"/>
    <w:basedOn w:val="Normal"/>
    <w:link w:val="Balk1"/>
    <w:pPr>
      <w:shd w:val="clear" w:color="auto" w:fill="FFFFFF"/>
      <w:spacing w:line="312" w:lineRule="exact"/>
      <w:outlineLvl w:val="0"/>
    </w:pPr>
    <w:rPr>
      <w:rFonts w:ascii="Tahoma" w:eastAsia="Tahoma" w:hAnsi="Tahoma" w:cs="Tahoma"/>
      <w:b/>
      <w:bCs/>
      <w:sz w:val="18"/>
      <w:szCs w:val="18"/>
    </w:rPr>
  </w:style>
  <w:style w:type="paragraph" w:customStyle="1" w:styleId="Gvdemetni50">
    <w:name w:val="Gövde metni (5)"/>
    <w:basedOn w:val="Normal"/>
    <w:link w:val="Gvdemetni5"/>
    <w:pPr>
      <w:shd w:val="clear" w:color="auto" w:fill="FFFFFF"/>
      <w:spacing w:line="240" w:lineRule="exact"/>
      <w:jc w:val="both"/>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2018-09-05T12:43:00Z</dcterms:created>
  <dcterms:modified xsi:type="dcterms:W3CDTF">2018-09-05T12:43:00Z</dcterms:modified>
</cp:coreProperties>
</file>